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57" w:rsidRDefault="00AC6657"/>
    <w:p w:rsidR="00C37CA8" w:rsidRDefault="00C37CA8" w:rsidP="00C37CA8">
      <w:pPr>
        <w:spacing w:after="0" w:line="240" w:lineRule="auto"/>
        <w:jc w:val="center"/>
        <w:textAlignment w:val="baseline"/>
        <w:outlineLvl w:val="0"/>
        <w:rPr>
          <w:rFonts w:ascii="inherit" w:eastAsia="Times New Roman" w:hAnsi="inherit" w:cs="Times New Roman"/>
          <w:b/>
          <w:bCs/>
          <w:color w:val="313149"/>
          <w:kern w:val="36"/>
          <w:sz w:val="45"/>
          <w:szCs w:val="45"/>
          <w:lang w:eastAsia="da-DK"/>
        </w:rPr>
      </w:pPr>
      <w:proofErr w:type="spellStart"/>
      <w:r w:rsidRPr="00C37CA8">
        <w:rPr>
          <w:rFonts w:ascii="inherit" w:eastAsia="Times New Roman" w:hAnsi="inherit" w:cs="Times New Roman"/>
          <w:b/>
          <w:bCs/>
          <w:color w:val="313149"/>
          <w:kern w:val="36"/>
          <w:sz w:val="45"/>
          <w:szCs w:val="45"/>
          <w:lang w:eastAsia="da-DK"/>
        </w:rPr>
        <w:t>Magnetism</w:t>
      </w:r>
      <w:proofErr w:type="spellEnd"/>
    </w:p>
    <w:p w:rsidR="00C37CA8" w:rsidRPr="00C37CA8" w:rsidRDefault="00C37CA8" w:rsidP="00C37CA8">
      <w:pPr>
        <w:pBdr>
          <w:top w:val="single" w:sz="6" w:space="1" w:color="auto"/>
        </w:pBdr>
        <w:spacing w:after="0" w:line="240" w:lineRule="auto"/>
        <w:jc w:val="center"/>
        <w:rPr>
          <w:rFonts w:ascii="Arial" w:eastAsia="Times New Roman" w:hAnsi="Arial" w:cs="Arial"/>
          <w:vanish/>
          <w:sz w:val="16"/>
          <w:szCs w:val="16"/>
          <w:lang w:eastAsia="da-DK"/>
        </w:rPr>
      </w:pPr>
      <w:r w:rsidRPr="00C37CA8">
        <w:rPr>
          <w:rFonts w:ascii="Arial" w:eastAsia="Times New Roman" w:hAnsi="Arial" w:cs="Arial"/>
          <w:vanish/>
          <w:sz w:val="16"/>
          <w:szCs w:val="16"/>
          <w:lang w:eastAsia="da-DK"/>
        </w:rPr>
        <w:t>Nederst på formularen</w:t>
      </w:r>
    </w:p>
    <w:p w:rsidR="00C37CA8" w:rsidRPr="00C37CA8" w:rsidRDefault="00C37CA8" w:rsidP="00C37CA8">
      <w:pPr>
        <w:spacing w:before="315" w:after="315" w:line="240" w:lineRule="auto"/>
        <w:textAlignment w:val="baseline"/>
        <w:outlineLvl w:val="1"/>
        <w:rPr>
          <w:rFonts w:ascii="inherit" w:eastAsia="Times New Roman" w:hAnsi="inherit" w:cs="Times New Roman"/>
          <w:b/>
          <w:bCs/>
          <w:color w:val="313149"/>
          <w:sz w:val="40"/>
          <w:szCs w:val="40"/>
          <w:lang w:val="en-US" w:eastAsia="da-DK"/>
        </w:rPr>
      </w:pPr>
      <w:r w:rsidRPr="00C37CA8">
        <w:rPr>
          <w:rFonts w:ascii="inherit" w:eastAsia="Times New Roman" w:hAnsi="inherit" w:cs="Times New Roman"/>
          <w:b/>
          <w:bCs/>
          <w:color w:val="313149"/>
          <w:sz w:val="40"/>
          <w:szCs w:val="40"/>
          <w:lang w:val="en-US" w:eastAsia="da-DK"/>
        </w:rPr>
        <w:t>Discussion</w:t>
      </w:r>
    </w:p>
    <w:p w:rsidR="00C37CA8" w:rsidRPr="00C37CA8" w:rsidRDefault="00C37CA8" w:rsidP="00C37CA8">
      <w:pPr>
        <w:spacing w:before="336" w:after="336" w:line="240" w:lineRule="auto"/>
        <w:textAlignment w:val="baseline"/>
        <w:outlineLvl w:val="2"/>
        <w:rPr>
          <w:rFonts w:ascii="inherit" w:eastAsia="Times New Roman" w:hAnsi="inherit" w:cs="Times New Roman"/>
          <w:b/>
          <w:bCs/>
          <w:color w:val="313149"/>
          <w:sz w:val="38"/>
          <w:szCs w:val="38"/>
          <w:lang w:val="en-US" w:eastAsia="da-DK"/>
        </w:rPr>
      </w:pPr>
      <w:proofErr w:type="gramStart"/>
      <w:r w:rsidRPr="00C37CA8">
        <w:rPr>
          <w:rFonts w:ascii="inherit" w:eastAsia="Times New Roman" w:hAnsi="inherit" w:cs="Times New Roman"/>
          <w:b/>
          <w:bCs/>
          <w:color w:val="313149"/>
          <w:sz w:val="38"/>
          <w:szCs w:val="38"/>
          <w:lang w:val="en-US" w:eastAsia="da-DK"/>
        </w:rPr>
        <w:t>history</w:t>
      </w:r>
      <w:proofErr w:type="gramEnd"/>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val="en-US" w:eastAsia="da-DK"/>
        </w:rPr>
        <w:t xml:space="preserve">Outline of the story told historically. Basic ideas that even young children now know. </w:t>
      </w:r>
      <w:proofErr w:type="spellStart"/>
      <w:r w:rsidRPr="00C37CA8">
        <w:rPr>
          <w:rFonts w:ascii="inherit" w:eastAsia="Times New Roman" w:hAnsi="inherit" w:cs="Times New Roman"/>
          <w:sz w:val="24"/>
          <w:szCs w:val="24"/>
          <w:lang w:eastAsia="da-DK"/>
        </w:rPr>
        <w:t>Keep</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everything</w:t>
      </w:r>
      <w:proofErr w:type="spellEnd"/>
      <w:r w:rsidRPr="00C37CA8">
        <w:rPr>
          <w:rFonts w:ascii="inherit" w:eastAsia="Times New Roman" w:hAnsi="inherit" w:cs="Times New Roman"/>
          <w:sz w:val="24"/>
          <w:szCs w:val="24"/>
          <w:lang w:eastAsia="da-DK"/>
        </w:rPr>
        <w:t xml:space="preserve"> to an </w:t>
      </w:r>
      <w:proofErr w:type="spellStart"/>
      <w:r w:rsidRPr="00C37CA8">
        <w:rPr>
          <w:rFonts w:ascii="inherit" w:eastAsia="Times New Roman" w:hAnsi="inherit" w:cs="Times New Roman"/>
          <w:sz w:val="24"/>
          <w:szCs w:val="24"/>
          <w:lang w:eastAsia="da-DK"/>
        </w:rPr>
        <w:t>introductory</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level</w:t>
      </w:r>
      <w:proofErr w:type="spellEnd"/>
      <w:r w:rsidRPr="00C37CA8">
        <w:rPr>
          <w:rFonts w:ascii="inherit" w:eastAsia="Times New Roman" w:hAnsi="inherit" w:cs="Times New Roman"/>
          <w:sz w:val="24"/>
          <w:szCs w:val="24"/>
          <w:lang w:eastAsia="da-DK"/>
        </w:rPr>
        <w:t>.</w:t>
      </w:r>
    </w:p>
    <w:p w:rsidR="00C37CA8" w:rsidRPr="00C37CA8" w:rsidRDefault="00C37CA8" w:rsidP="00C37CA8">
      <w:pPr>
        <w:numPr>
          <w:ilvl w:val="0"/>
          <w:numId w:val="2"/>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There are rocks that attract other rocks, but only if they're of the right kind</w:t>
      </w:r>
    </w:p>
    <w:p w:rsidR="00C37CA8" w:rsidRPr="00C37CA8" w:rsidRDefault="00C37CA8" w:rsidP="00C37CA8">
      <w:pPr>
        <w:numPr>
          <w:ilvl w:val="0"/>
          <w:numId w:val="2"/>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These rocks will try to align themselves north-south (roughly speaking)</w:t>
      </w:r>
    </w:p>
    <w:p w:rsidR="00C37CA8" w:rsidRPr="00C37CA8" w:rsidRDefault="00C37CA8" w:rsidP="00C37CA8">
      <w:pPr>
        <w:spacing w:after="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First comes </w:t>
      </w:r>
      <w:hyperlink r:id="rId5" w:tgtFrame="_blank" w:tooltip="Thales of Miletus a.k.a. Θαλής ο Μιλήσιος (635 BCE–543 BCE) Turkey" w:history="1">
        <w:r w:rsidRPr="00C37CA8">
          <w:rPr>
            <w:rFonts w:ascii="inherit" w:eastAsia="Times New Roman" w:hAnsi="inherit" w:cs="Times New Roman"/>
            <w:color w:val="510028"/>
            <w:sz w:val="24"/>
            <w:szCs w:val="24"/>
            <w:u w:val="single"/>
            <w:lang w:val="en-US" w:eastAsia="da-DK"/>
          </w:rPr>
          <w:t>Thales</w:t>
        </w:r>
        <w:r w:rsidRPr="00C37CA8">
          <w:rPr>
            <w:rFonts w:ascii="inherit" w:eastAsia="Times New Roman" w:hAnsi="inherit" w:cs="Times New Roman"/>
            <w:color w:val="510028"/>
            <w:sz w:val="24"/>
            <w:szCs w:val="24"/>
            <w:lang w:val="en-US" w:eastAsia="da-DK"/>
          </w:rPr>
          <w:t> of Miletus</w:t>
        </w:r>
      </w:hyperlink>
      <w:r w:rsidRPr="00C37CA8">
        <w:rPr>
          <w:rFonts w:ascii="inherit" w:eastAsia="Times New Roman" w:hAnsi="inherit" w:cs="Times New Roman"/>
          <w:sz w:val="24"/>
          <w:szCs w:val="24"/>
          <w:lang w:val="en-US" w:eastAsia="da-DK"/>
        </w:rPr>
        <w:t> (635–543 BCE) Greece (Ionia). Miletus is now on the western coast of Turkey in what was then a region of Greece known as Ionia (source of the chemical term ion, but that's another story).</w:t>
      </w:r>
    </w:p>
    <w:p w:rsidR="00C37CA8" w:rsidRPr="00C37CA8" w:rsidRDefault="00C37CA8" w:rsidP="00C37CA8">
      <w:pPr>
        <w:numPr>
          <w:ilvl w:val="0"/>
          <w:numId w:val="3"/>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The stones of Magnesia (</w:t>
      </w:r>
      <w:proofErr w:type="spellStart"/>
      <w:r w:rsidRPr="00C37CA8">
        <w:rPr>
          <w:rFonts w:ascii="inherit" w:eastAsia="Times New Roman" w:hAnsi="inherit" w:cs="Times New Roman"/>
          <w:sz w:val="24"/>
          <w:szCs w:val="24"/>
          <w:lang w:eastAsia="da-DK"/>
        </w:rPr>
        <w:t>μαγνήτης</w:t>
      </w:r>
      <w:proofErr w:type="spellEnd"/>
      <w:r w:rsidRPr="00C37CA8">
        <w:rPr>
          <w:rFonts w:ascii="inherit" w:eastAsia="Times New Roman" w:hAnsi="inherit" w:cs="Times New Roman"/>
          <w:sz w:val="24"/>
          <w:szCs w:val="24"/>
          <w:lang w:val="en-US" w:eastAsia="da-DK"/>
        </w:rPr>
        <w:t xml:space="preserve"> </w:t>
      </w:r>
      <w:proofErr w:type="spellStart"/>
      <w:r w:rsidRPr="00C37CA8">
        <w:rPr>
          <w:rFonts w:ascii="inherit" w:eastAsia="Times New Roman" w:hAnsi="inherit" w:cs="Times New Roman"/>
          <w:sz w:val="24"/>
          <w:szCs w:val="24"/>
          <w:lang w:eastAsia="da-DK"/>
        </w:rPr>
        <w:t>λίθος</w:t>
      </w:r>
      <w:proofErr w:type="spellEnd"/>
      <w:r w:rsidRPr="00C37CA8">
        <w:rPr>
          <w:rFonts w:ascii="inherit" w:eastAsia="Times New Roman" w:hAnsi="inherit" w:cs="Times New Roman"/>
          <w:sz w:val="24"/>
          <w:szCs w:val="24"/>
          <w:lang w:val="en-US" w:eastAsia="da-DK"/>
        </w:rPr>
        <w:t>)</w:t>
      </w:r>
    </w:p>
    <w:p w:rsidR="00C37CA8" w:rsidRPr="00C37CA8" w:rsidRDefault="00C37CA8" w:rsidP="00C37CA8">
      <w:pPr>
        <w:numPr>
          <w:ilvl w:val="0"/>
          <w:numId w:val="3"/>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Μαγνησία</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now</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Manisa</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Turkey</w:t>
      </w:r>
      <w:proofErr w:type="spellEnd"/>
    </w:p>
    <w:p w:rsidR="00C37CA8" w:rsidRPr="00C37CA8" w:rsidRDefault="00C37CA8" w:rsidP="00C37CA8">
      <w:pPr>
        <w:numPr>
          <w:ilvl w:val="0"/>
          <w:numId w:val="3"/>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Magnetite. A piece of magnetite with an exceptionally strong magnetic action is sometimes called a lodestone.</w:t>
      </w:r>
    </w:p>
    <w:p w:rsidR="00C37CA8" w:rsidRPr="00C37CA8" w:rsidRDefault="00C37CA8" w:rsidP="00C37CA8">
      <w:pPr>
        <w:shd w:val="clear" w:color="auto" w:fill="F9F2DD"/>
        <w:spacing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A nice quote from Thales would be nice here.</w:t>
      </w:r>
    </w:p>
    <w:p w:rsidR="00C37CA8" w:rsidRPr="00C37CA8" w:rsidRDefault="00C37CA8" w:rsidP="00C37CA8">
      <w:pPr>
        <w:spacing w:before="420" w:after="420" w:line="240" w:lineRule="auto"/>
        <w:jc w:val="center"/>
        <w:textAlignment w:val="baseline"/>
        <w:rPr>
          <w:rFonts w:ascii="inherit" w:eastAsia="Times New Roman" w:hAnsi="inherit" w:cs="Times New Roman"/>
          <w:sz w:val="24"/>
          <w:szCs w:val="24"/>
          <w:lang w:eastAsia="da-DK"/>
        </w:rPr>
      </w:pPr>
      <w:r>
        <w:rPr>
          <w:rFonts w:ascii="inherit" w:eastAsia="Times New Roman" w:hAnsi="inherit" w:cs="Times New Roman"/>
          <w:noProof/>
          <w:sz w:val="24"/>
          <w:szCs w:val="24"/>
          <w:lang w:eastAsia="da-DK"/>
        </w:rPr>
        <w:lastRenderedPageBreak/>
        <w:drawing>
          <wp:inline distT="0" distB="0" distL="0" distR="0">
            <wp:extent cx="12189460" cy="6861810"/>
            <wp:effectExtent l="0" t="0" r="0" b="0"/>
            <wp:docPr id="2" name="Billede 2" descr="http://physics.info/magnetism/magne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ysics.info/magnetism/magnetite.png"/>
                    <pic:cNvPicPr>
                      <a:picLocks noChangeAspect="1" noChangeArrowheads="1"/>
                    </pic:cNvPicPr>
                  </pic:nvPicPr>
                  <pic:blipFill>
                    <a:blip r:embed="rId6" cstate="print"/>
                    <a:srcRect/>
                    <a:stretch>
                      <a:fillRect/>
                    </a:stretch>
                  </pic:blipFill>
                  <pic:spPr bwMode="auto">
                    <a:xfrm>
                      <a:off x="0" y="0"/>
                      <a:ext cx="12189460" cy="6861810"/>
                    </a:xfrm>
                    <a:prstGeom prst="rect">
                      <a:avLst/>
                    </a:prstGeom>
                    <a:noFill/>
                    <a:ln w="9525">
                      <a:noFill/>
                      <a:miter lim="800000"/>
                      <a:headEnd/>
                      <a:tailEnd/>
                    </a:ln>
                  </pic:spPr>
                </pic:pic>
              </a:graphicData>
            </a:graphic>
          </wp:inline>
        </w:drawing>
      </w:r>
    </w:p>
    <w:p w:rsidR="00C37CA8" w:rsidRPr="00C37CA8" w:rsidRDefault="00C37CA8" w:rsidP="00C37CA8">
      <w:pPr>
        <w:spacing w:after="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Some minerals such as magnetite (Fe</w:t>
      </w:r>
      <w:r w:rsidRPr="00C37CA8">
        <w:rPr>
          <w:rFonts w:ascii="inherit" w:eastAsia="Times New Roman" w:hAnsi="inherit" w:cs="Times New Roman"/>
          <w:b/>
          <w:bCs/>
          <w:sz w:val="20"/>
          <w:szCs w:val="20"/>
          <w:bdr w:val="none" w:sz="0" w:space="0" w:color="auto" w:frame="1"/>
          <w:vertAlign w:val="subscript"/>
          <w:lang w:val="en-US" w:eastAsia="da-DK"/>
        </w:rPr>
        <w:t>3</w:t>
      </w:r>
      <w:r w:rsidRPr="00C37CA8">
        <w:rPr>
          <w:rFonts w:ascii="inherit" w:eastAsia="Times New Roman" w:hAnsi="inherit" w:cs="Times New Roman"/>
          <w:sz w:val="24"/>
          <w:szCs w:val="24"/>
          <w:lang w:val="en-US" w:eastAsia="da-DK"/>
        </w:rPr>
        <w:t>O</w:t>
      </w:r>
      <w:r w:rsidRPr="00C37CA8">
        <w:rPr>
          <w:rFonts w:ascii="inherit" w:eastAsia="Times New Roman" w:hAnsi="inherit" w:cs="Times New Roman"/>
          <w:b/>
          <w:bCs/>
          <w:sz w:val="20"/>
          <w:szCs w:val="20"/>
          <w:bdr w:val="none" w:sz="0" w:space="0" w:color="auto" w:frame="1"/>
          <w:vertAlign w:val="subscript"/>
          <w:lang w:val="en-US" w:eastAsia="da-DK"/>
        </w:rPr>
        <w:t>4</w:t>
      </w:r>
      <w:r w:rsidRPr="00C37CA8">
        <w:rPr>
          <w:rFonts w:ascii="inherit" w:eastAsia="Times New Roman" w:hAnsi="inherit" w:cs="Times New Roman"/>
          <w:sz w:val="24"/>
          <w:szCs w:val="24"/>
          <w:lang w:val="en-US" w:eastAsia="da-DK"/>
        </w:rPr>
        <w:t>) are obviously magnetic.</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Chinese navigators knew that magnetic rocks align themselves north-south (the south-pointing spoon).</w:t>
      </w:r>
    </w:p>
    <w:p w:rsidR="00C37CA8" w:rsidRPr="00C37CA8" w:rsidRDefault="00C37CA8" w:rsidP="00C37CA8">
      <w:pPr>
        <w:shd w:val="clear" w:color="auto" w:fill="F9F2DD"/>
        <w:spacing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lastRenderedPageBreak/>
        <w:t>The compass in real sense was created by a Chinese geomantic omen master in late Tang Dynasty, who originally used it for divination.</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Find something historical.</w:t>
      </w:r>
    </w:p>
    <w:p w:rsidR="00C37CA8" w:rsidRPr="00C37CA8" w:rsidRDefault="00C37CA8" w:rsidP="00C37CA8">
      <w:pPr>
        <w:spacing w:after="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 xml:space="preserve">The north magnetic pole </w:t>
      </w:r>
      <w:proofErr w:type="gramStart"/>
      <w:r w:rsidRPr="00C37CA8">
        <w:rPr>
          <w:rFonts w:ascii="inherit" w:eastAsia="Times New Roman" w:hAnsi="inherit" w:cs="Times New Roman"/>
          <w:sz w:val="24"/>
          <w:szCs w:val="24"/>
          <w:lang w:val="en-US" w:eastAsia="da-DK"/>
        </w:rPr>
        <w:t>of a compass points</w:t>
      </w:r>
      <w:proofErr w:type="gramEnd"/>
      <w:r w:rsidRPr="00C37CA8">
        <w:rPr>
          <w:rFonts w:ascii="inherit" w:eastAsia="Times New Roman" w:hAnsi="inherit" w:cs="Times New Roman"/>
          <w:sz w:val="24"/>
          <w:szCs w:val="24"/>
          <w:lang w:val="en-US" w:eastAsia="da-DK"/>
        </w:rPr>
        <w:t xml:space="preserve"> in the general direction of the north geographic pole of the Earth. Since opposite magnetic poles attract, this means that the </w:t>
      </w:r>
      <w:r w:rsidRPr="00C37CA8">
        <w:rPr>
          <w:rFonts w:ascii="inherit" w:eastAsia="Times New Roman" w:hAnsi="inherit" w:cs="Times New Roman"/>
          <w:i/>
          <w:iCs/>
          <w:sz w:val="24"/>
          <w:szCs w:val="24"/>
          <w:lang w:val="en-US" w:eastAsia="da-DK"/>
        </w:rPr>
        <w:t xml:space="preserve">south </w:t>
      </w:r>
      <w:proofErr w:type="spellStart"/>
      <w:r w:rsidRPr="00C37CA8">
        <w:rPr>
          <w:rFonts w:ascii="inherit" w:eastAsia="Times New Roman" w:hAnsi="inherit" w:cs="Times New Roman"/>
          <w:i/>
          <w:iCs/>
          <w:sz w:val="24"/>
          <w:szCs w:val="24"/>
          <w:lang w:val="en-US" w:eastAsia="da-DK"/>
        </w:rPr>
        <w:t>magnetic</w:t>
      </w:r>
      <w:r w:rsidRPr="00C37CA8">
        <w:rPr>
          <w:rFonts w:ascii="inherit" w:eastAsia="Times New Roman" w:hAnsi="inherit" w:cs="Times New Roman"/>
          <w:sz w:val="24"/>
          <w:szCs w:val="24"/>
          <w:lang w:val="en-US" w:eastAsia="da-DK"/>
        </w:rPr>
        <w:t>pole</w:t>
      </w:r>
      <w:proofErr w:type="spellEnd"/>
      <w:r w:rsidRPr="00C37CA8">
        <w:rPr>
          <w:rFonts w:ascii="inherit" w:eastAsia="Times New Roman" w:hAnsi="inherit" w:cs="Times New Roman"/>
          <w:sz w:val="24"/>
          <w:szCs w:val="24"/>
          <w:lang w:val="en-US" w:eastAsia="da-DK"/>
        </w:rPr>
        <w:t xml:space="preserve"> of the Earth is very near to its </w:t>
      </w:r>
      <w:r w:rsidRPr="00C37CA8">
        <w:rPr>
          <w:rFonts w:ascii="inherit" w:eastAsia="Times New Roman" w:hAnsi="inherit" w:cs="Times New Roman"/>
          <w:i/>
          <w:iCs/>
          <w:sz w:val="24"/>
          <w:szCs w:val="24"/>
          <w:lang w:val="en-US" w:eastAsia="da-DK"/>
        </w:rPr>
        <w:t>north geographic</w:t>
      </w:r>
      <w:r w:rsidRPr="00C37CA8">
        <w:rPr>
          <w:rFonts w:ascii="inherit" w:eastAsia="Times New Roman" w:hAnsi="inherit" w:cs="Times New Roman"/>
          <w:sz w:val="24"/>
          <w:szCs w:val="24"/>
          <w:lang w:val="en-US" w:eastAsia="da-DK"/>
        </w:rPr>
        <w:t> pole.</w:t>
      </w:r>
    </w:p>
    <w:p w:rsidR="00C37CA8" w:rsidRPr="00C37CA8" w:rsidRDefault="00C37CA8" w:rsidP="00C37CA8">
      <w:pPr>
        <w:spacing w:after="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Next comes </w:t>
      </w:r>
      <w:hyperlink r:id="rId7" w:tgtFrame="_blank" w:tooltip="Peter Peregrinus of Maricourt a.k.a. Petrus Peregrinus a.k.a. Pierre le Pèlerin (13th Century) France" w:history="1">
        <w:r w:rsidRPr="00C37CA8">
          <w:rPr>
            <w:rFonts w:ascii="inherit" w:eastAsia="Times New Roman" w:hAnsi="inherit" w:cs="Times New Roman"/>
            <w:color w:val="510028"/>
            <w:sz w:val="24"/>
            <w:szCs w:val="24"/>
            <w:lang w:val="en-US" w:eastAsia="da-DK"/>
          </w:rPr>
          <w:t>Peter </w:t>
        </w:r>
        <w:proofErr w:type="spellStart"/>
        <w:r w:rsidRPr="00C37CA8">
          <w:rPr>
            <w:rFonts w:ascii="inherit" w:eastAsia="Times New Roman" w:hAnsi="inherit" w:cs="Times New Roman"/>
            <w:color w:val="510028"/>
            <w:sz w:val="24"/>
            <w:szCs w:val="24"/>
            <w:u w:val="single"/>
            <w:lang w:val="en-US" w:eastAsia="da-DK"/>
          </w:rPr>
          <w:t>Peregrinus</w:t>
        </w:r>
        <w:proofErr w:type="spellEnd"/>
      </w:hyperlink>
      <w:r w:rsidRPr="00C37CA8">
        <w:rPr>
          <w:rFonts w:ascii="inherit" w:eastAsia="Times New Roman" w:hAnsi="inherit" w:cs="Times New Roman"/>
          <w:sz w:val="24"/>
          <w:szCs w:val="24"/>
          <w:lang w:val="en-US" w:eastAsia="da-DK"/>
        </w:rPr>
        <w:t xml:space="preserve"> (as he is known in English) a.k.a. Pierre </w:t>
      </w:r>
      <w:proofErr w:type="spellStart"/>
      <w:r w:rsidRPr="00C37CA8">
        <w:rPr>
          <w:rFonts w:ascii="inherit" w:eastAsia="Times New Roman" w:hAnsi="inherit" w:cs="Times New Roman"/>
          <w:sz w:val="24"/>
          <w:szCs w:val="24"/>
          <w:lang w:val="en-US" w:eastAsia="da-DK"/>
        </w:rPr>
        <w:t>Pèlerin</w:t>
      </w:r>
      <w:proofErr w:type="spellEnd"/>
      <w:r w:rsidRPr="00C37CA8">
        <w:rPr>
          <w:rFonts w:ascii="inherit" w:eastAsia="Times New Roman" w:hAnsi="inherit" w:cs="Times New Roman"/>
          <w:sz w:val="24"/>
          <w:szCs w:val="24"/>
          <w:lang w:val="en-US" w:eastAsia="da-DK"/>
        </w:rPr>
        <w:t xml:space="preserve"> de </w:t>
      </w:r>
      <w:proofErr w:type="spellStart"/>
      <w:r w:rsidRPr="00C37CA8">
        <w:rPr>
          <w:rFonts w:ascii="inherit" w:eastAsia="Times New Roman" w:hAnsi="inherit" w:cs="Times New Roman"/>
          <w:sz w:val="24"/>
          <w:szCs w:val="24"/>
          <w:lang w:val="en-US" w:eastAsia="da-DK"/>
        </w:rPr>
        <w:t>Maricourt</w:t>
      </w:r>
      <w:proofErr w:type="spellEnd"/>
      <w:r w:rsidRPr="00C37CA8">
        <w:rPr>
          <w:rFonts w:ascii="inherit" w:eastAsia="Times New Roman" w:hAnsi="inherit" w:cs="Times New Roman"/>
          <w:sz w:val="24"/>
          <w:szCs w:val="24"/>
          <w:lang w:val="en-US" w:eastAsia="da-DK"/>
        </w:rPr>
        <w:t xml:space="preserve"> (presumably his proper </w:t>
      </w:r>
      <w:proofErr w:type="spellStart"/>
      <w:r w:rsidRPr="00C37CA8">
        <w:rPr>
          <w:rFonts w:ascii="inherit" w:eastAsia="Times New Roman" w:hAnsi="inherit" w:cs="Times New Roman"/>
          <w:sz w:val="24"/>
          <w:szCs w:val="24"/>
          <w:lang w:val="en-US" w:eastAsia="da-DK"/>
        </w:rPr>
        <w:t>french</w:t>
      </w:r>
      <w:proofErr w:type="spellEnd"/>
      <w:r w:rsidRPr="00C37CA8">
        <w:rPr>
          <w:rFonts w:ascii="inherit" w:eastAsia="Times New Roman" w:hAnsi="inherit" w:cs="Times New Roman"/>
          <w:sz w:val="24"/>
          <w:szCs w:val="24"/>
          <w:lang w:val="en-US" w:eastAsia="da-DK"/>
        </w:rPr>
        <w:t xml:space="preserve"> name) a.k.a. </w:t>
      </w:r>
      <w:proofErr w:type="spellStart"/>
      <w:r w:rsidRPr="00C37CA8">
        <w:rPr>
          <w:rFonts w:ascii="inherit" w:eastAsia="Times New Roman" w:hAnsi="inherit" w:cs="Times New Roman"/>
          <w:sz w:val="24"/>
          <w:szCs w:val="24"/>
          <w:lang w:val="en-US" w:eastAsia="da-DK"/>
        </w:rPr>
        <w:t>Petrus</w:t>
      </w:r>
      <w:proofErr w:type="spellEnd"/>
      <w:r w:rsidRPr="00C37CA8">
        <w:rPr>
          <w:rFonts w:ascii="inherit" w:eastAsia="Times New Roman" w:hAnsi="inherit" w:cs="Times New Roman"/>
          <w:sz w:val="24"/>
          <w:szCs w:val="24"/>
          <w:lang w:val="en-US" w:eastAsia="da-DK"/>
        </w:rPr>
        <w:t xml:space="preserve"> </w:t>
      </w:r>
      <w:proofErr w:type="spellStart"/>
      <w:r w:rsidRPr="00C37CA8">
        <w:rPr>
          <w:rFonts w:ascii="inherit" w:eastAsia="Times New Roman" w:hAnsi="inherit" w:cs="Times New Roman"/>
          <w:sz w:val="24"/>
          <w:szCs w:val="24"/>
          <w:lang w:val="en-US" w:eastAsia="da-DK"/>
        </w:rPr>
        <w:t>Peregrinus</w:t>
      </w:r>
      <w:proofErr w:type="spellEnd"/>
      <w:r w:rsidRPr="00C37CA8">
        <w:rPr>
          <w:rFonts w:ascii="inherit" w:eastAsia="Times New Roman" w:hAnsi="inherit" w:cs="Times New Roman"/>
          <w:sz w:val="24"/>
          <w:szCs w:val="24"/>
          <w:lang w:val="en-US" w:eastAsia="da-DK"/>
        </w:rPr>
        <w:t xml:space="preserve"> de </w:t>
      </w:r>
      <w:proofErr w:type="spellStart"/>
      <w:r w:rsidRPr="00C37CA8">
        <w:rPr>
          <w:rFonts w:ascii="inherit" w:eastAsia="Times New Roman" w:hAnsi="inherit" w:cs="Times New Roman"/>
          <w:sz w:val="24"/>
          <w:szCs w:val="24"/>
          <w:lang w:val="en-US" w:eastAsia="da-DK"/>
        </w:rPr>
        <w:t>Maharncuria</w:t>
      </w:r>
      <w:proofErr w:type="spellEnd"/>
      <w:r w:rsidRPr="00C37CA8">
        <w:rPr>
          <w:rFonts w:ascii="inherit" w:eastAsia="Times New Roman" w:hAnsi="inherit" w:cs="Times New Roman"/>
          <w:sz w:val="24"/>
          <w:szCs w:val="24"/>
          <w:lang w:val="en-US" w:eastAsia="da-DK"/>
        </w:rPr>
        <w:t xml:space="preserve"> (his </w:t>
      </w:r>
      <w:proofErr w:type="spellStart"/>
      <w:proofErr w:type="gramStart"/>
      <w:r w:rsidRPr="00C37CA8">
        <w:rPr>
          <w:rFonts w:ascii="inherit" w:eastAsia="Times New Roman" w:hAnsi="inherit" w:cs="Times New Roman"/>
          <w:sz w:val="24"/>
          <w:szCs w:val="24"/>
          <w:lang w:val="en-US" w:eastAsia="da-DK"/>
        </w:rPr>
        <w:t>latin</w:t>
      </w:r>
      <w:proofErr w:type="spellEnd"/>
      <w:proofErr w:type="gramEnd"/>
      <w:r w:rsidRPr="00C37CA8">
        <w:rPr>
          <w:rFonts w:ascii="inherit" w:eastAsia="Times New Roman" w:hAnsi="inherit" w:cs="Times New Roman"/>
          <w:sz w:val="24"/>
          <w:szCs w:val="24"/>
          <w:lang w:val="en-US" w:eastAsia="da-DK"/>
        </w:rPr>
        <w:t xml:space="preserve"> title, which means "Peter the Pilgrim of </w:t>
      </w:r>
      <w:proofErr w:type="spellStart"/>
      <w:r w:rsidRPr="00C37CA8">
        <w:rPr>
          <w:rFonts w:ascii="inherit" w:eastAsia="Times New Roman" w:hAnsi="inherit" w:cs="Times New Roman"/>
          <w:sz w:val="24"/>
          <w:szCs w:val="24"/>
          <w:lang w:val="en-US" w:eastAsia="da-DK"/>
        </w:rPr>
        <w:t>Maricourt</w:t>
      </w:r>
      <w:proofErr w:type="spellEnd"/>
      <w:r w:rsidRPr="00C37CA8">
        <w:rPr>
          <w:rFonts w:ascii="inherit" w:eastAsia="Times New Roman" w:hAnsi="inherit" w:cs="Times New Roman"/>
          <w:sz w:val="24"/>
          <w:szCs w:val="24"/>
          <w:lang w:val="en-US" w:eastAsia="da-DK"/>
        </w:rPr>
        <w:t xml:space="preserve">"). Peter wrote what is commonly known as </w:t>
      </w:r>
      <w:proofErr w:type="spellStart"/>
      <w:r w:rsidRPr="00C37CA8">
        <w:rPr>
          <w:rFonts w:ascii="inherit" w:eastAsia="Times New Roman" w:hAnsi="inherit" w:cs="Times New Roman"/>
          <w:sz w:val="24"/>
          <w:szCs w:val="24"/>
          <w:lang w:val="en-US" w:eastAsia="da-DK"/>
        </w:rPr>
        <w:t>the</w:t>
      </w:r>
      <w:r w:rsidRPr="00C37CA8">
        <w:rPr>
          <w:rFonts w:ascii="inherit" w:eastAsia="Times New Roman" w:hAnsi="inherit" w:cs="Times New Roman"/>
          <w:i/>
          <w:iCs/>
          <w:sz w:val="24"/>
          <w:szCs w:val="24"/>
          <w:bdr w:val="none" w:sz="0" w:space="0" w:color="auto" w:frame="1"/>
          <w:lang w:val="en-US" w:eastAsia="da-DK"/>
        </w:rPr>
        <w:t>Epistole</w:t>
      </w:r>
      <w:proofErr w:type="spellEnd"/>
      <w:r w:rsidRPr="00C37CA8">
        <w:rPr>
          <w:rFonts w:ascii="inherit" w:eastAsia="Times New Roman" w:hAnsi="inherit" w:cs="Times New Roman"/>
          <w:i/>
          <w:iCs/>
          <w:sz w:val="24"/>
          <w:szCs w:val="24"/>
          <w:bdr w:val="none" w:sz="0" w:space="0" w:color="auto" w:frame="1"/>
          <w:lang w:val="en-US" w:eastAsia="da-DK"/>
        </w:rPr>
        <w:t xml:space="preserve"> de </w:t>
      </w:r>
      <w:proofErr w:type="spellStart"/>
      <w:r w:rsidRPr="00C37CA8">
        <w:rPr>
          <w:rFonts w:ascii="inherit" w:eastAsia="Times New Roman" w:hAnsi="inherit" w:cs="Times New Roman"/>
          <w:i/>
          <w:iCs/>
          <w:sz w:val="24"/>
          <w:szCs w:val="24"/>
          <w:bdr w:val="none" w:sz="0" w:space="0" w:color="auto" w:frame="1"/>
          <w:lang w:val="en-US" w:eastAsia="da-DK"/>
        </w:rPr>
        <w:t>Magnete</w:t>
      </w:r>
      <w:proofErr w:type="spellEnd"/>
      <w:r w:rsidRPr="00C37CA8">
        <w:rPr>
          <w:rFonts w:ascii="inherit" w:eastAsia="Times New Roman" w:hAnsi="inherit" w:cs="Times New Roman"/>
          <w:sz w:val="24"/>
          <w:szCs w:val="24"/>
          <w:lang w:val="en-US" w:eastAsia="da-DK"/>
        </w:rPr>
        <w:t> or </w:t>
      </w:r>
      <w:r w:rsidRPr="00C37CA8">
        <w:rPr>
          <w:rFonts w:ascii="inherit" w:eastAsia="Times New Roman" w:hAnsi="inherit" w:cs="Times New Roman"/>
          <w:i/>
          <w:iCs/>
          <w:sz w:val="24"/>
          <w:szCs w:val="24"/>
          <w:bdr w:val="none" w:sz="0" w:space="0" w:color="auto" w:frame="1"/>
          <w:lang w:val="en-US" w:eastAsia="da-DK"/>
        </w:rPr>
        <w:t>Letter on the Magnet</w:t>
      </w:r>
      <w:r w:rsidRPr="00C37CA8">
        <w:rPr>
          <w:rFonts w:ascii="inherit" w:eastAsia="Times New Roman" w:hAnsi="inherit" w:cs="Times New Roman"/>
          <w:sz w:val="24"/>
          <w:szCs w:val="24"/>
          <w:lang w:val="en-US" w:eastAsia="da-DK"/>
        </w:rPr>
        <w:t xml:space="preserve">. </w:t>
      </w:r>
      <w:proofErr w:type="gramStart"/>
      <w:r w:rsidRPr="00C37CA8">
        <w:rPr>
          <w:rFonts w:ascii="inherit" w:eastAsia="Times New Roman" w:hAnsi="inherit" w:cs="Times New Roman"/>
          <w:sz w:val="24"/>
          <w:szCs w:val="24"/>
          <w:lang w:val="en-US" w:eastAsia="da-DK"/>
        </w:rPr>
        <w:t>It's</w:t>
      </w:r>
      <w:proofErr w:type="gramEnd"/>
      <w:r w:rsidRPr="00C37CA8">
        <w:rPr>
          <w:rFonts w:ascii="inherit" w:eastAsia="Times New Roman" w:hAnsi="inherit" w:cs="Times New Roman"/>
          <w:sz w:val="24"/>
          <w:szCs w:val="24"/>
          <w:lang w:val="en-US" w:eastAsia="da-DK"/>
        </w:rPr>
        <w:t xml:space="preserve"> full title is </w:t>
      </w:r>
      <w:proofErr w:type="spellStart"/>
      <w:r w:rsidRPr="00C37CA8">
        <w:rPr>
          <w:rFonts w:ascii="inherit" w:eastAsia="Times New Roman" w:hAnsi="inherit" w:cs="Times New Roman"/>
          <w:i/>
          <w:iCs/>
          <w:sz w:val="24"/>
          <w:szCs w:val="24"/>
          <w:bdr w:val="none" w:sz="0" w:space="0" w:color="auto" w:frame="1"/>
          <w:lang w:val="en-US" w:eastAsia="da-DK"/>
        </w:rPr>
        <w:t>Epistola</w:t>
      </w:r>
      <w:proofErr w:type="spellEnd"/>
      <w:r w:rsidRPr="00C37CA8">
        <w:rPr>
          <w:rFonts w:ascii="inherit" w:eastAsia="Times New Roman" w:hAnsi="inherit" w:cs="Times New Roman"/>
          <w:i/>
          <w:iCs/>
          <w:sz w:val="24"/>
          <w:szCs w:val="24"/>
          <w:bdr w:val="none" w:sz="0" w:space="0" w:color="auto" w:frame="1"/>
          <w:lang w:val="en-US" w:eastAsia="da-DK"/>
        </w:rPr>
        <w:t xml:space="preserve"> Petri </w:t>
      </w:r>
      <w:proofErr w:type="spellStart"/>
      <w:r w:rsidRPr="00C37CA8">
        <w:rPr>
          <w:rFonts w:ascii="inherit" w:eastAsia="Times New Roman" w:hAnsi="inherit" w:cs="Times New Roman"/>
          <w:i/>
          <w:iCs/>
          <w:sz w:val="24"/>
          <w:szCs w:val="24"/>
          <w:bdr w:val="none" w:sz="0" w:space="0" w:color="auto" w:frame="1"/>
          <w:lang w:val="en-US" w:eastAsia="da-DK"/>
        </w:rPr>
        <w:t>Peregrini</w:t>
      </w:r>
      <w:proofErr w:type="spellEnd"/>
      <w:r w:rsidRPr="00C37CA8">
        <w:rPr>
          <w:rFonts w:ascii="inherit" w:eastAsia="Times New Roman" w:hAnsi="inherit" w:cs="Times New Roman"/>
          <w:i/>
          <w:iCs/>
          <w:sz w:val="24"/>
          <w:szCs w:val="24"/>
          <w:bdr w:val="none" w:sz="0" w:space="0" w:color="auto" w:frame="1"/>
          <w:lang w:val="en-US" w:eastAsia="da-DK"/>
        </w:rPr>
        <w:t xml:space="preserve"> de </w:t>
      </w:r>
      <w:proofErr w:type="spellStart"/>
      <w:r w:rsidRPr="00C37CA8">
        <w:rPr>
          <w:rFonts w:ascii="inherit" w:eastAsia="Times New Roman" w:hAnsi="inherit" w:cs="Times New Roman"/>
          <w:i/>
          <w:iCs/>
          <w:sz w:val="24"/>
          <w:szCs w:val="24"/>
          <w:bdr w:val="none" w:sz="0" w:space="0" w:color="auto" w:frame="1"/>
          <w:lang w:val="en-US" w:eastAsia="da-DK"/>
        </w:rPr>
        <w:t>Maricourt</w:t>
      </w:r>
      <w:proofErr w:type="spellEnd"/>
      <w:r w:rsidRPr="00C37CA8">
        <w:rPr>
          <w:rFonts w:ascii="inherit" w:eastAsia="Times New Roman" w:hAnsi="inherit" w:cs="Times New Roman"/>
          <w:i/>
          <w:iCs/>
          <w:sz w:val="24"/>
          <w:szCs w:val="24"/>
          <w:bdr w:val="none" w:sz="0" w:space="0" w:color="auto" w:frame="1"/>
          <w:lang w:val="en-US" w:eastAsia="da-DK"/>
        </w:rPr>
        <w:t xml:space="preserve"> ad </w:t>
      </w:r>
      <w:proofErr w:type="spellStart"/>
      <w:r w:rsidRPr="00C37CA8">
        <w:rPr>
          <w:rFonts w:ascii="inherit" w:eastAsia="Times New Roman" w:hAnsi="inherit" w:cs="Times New Roman"/>
          <w:i/>
          <w:iCs/>
          <w:sz w:val="24"/>
          <w:szCs w:val="24"/>
          <w:bdr w:val="none" w:sz="0" w:space="0" w:color="auto" w:frame="1"/>
          <w:lang w:val="en-US" w:eastAsia="da-DK"/>
        </w:rPr>
        <w:t>Sygerum</w:t>
      </w:r>
      <w:proofErr w:type="spellEnd"/>
      <w:r w:rsidRPr="00C37CA8">
        <w:rPr>
          <w:rFonts w:ascii="inherit" w:eastAsia="Times New Roman" w:hAnsi="inherit" w:cs="Times New Roman"/>
          <w:i/>
          <w:iCs/>
          <w:sz w:val="24"/>
          <w:szCs w:val="24"/>
          <w:bdr w:val="none" w:sz="0" w:space="0" w:color="auto" w:frame="1"/>
          <w:lang w:val="en-US" w:eastAsia="da-DK"/>
        </w:rPr>
        <w:t xml:space="preserve"> de </w:t>
      </w:r>
      <w:proofErr w:type="spellStart"/>
      <w:r w:rsidRPr="00C37CA8">
        <w:rPr>
          <w:rFonts w:ascii="inherit" w:eastAsia="Times New Roman" w:hAnsi="inherit" w:cs="Times New Roman"/>
          <w:i/>
          <w:iCs/>
          <w:sz w:val="24"/>
          <w:szCs w:val="24"/>
          <w:bdr w:val="none" w:sz="0" w:space="0" w:color="auto" w:frame="1"/>
          <w:lang w:val="en-US" w:eastAsia="da-DK"/>
        </w:rPr>
        <w:t>Foucaucourt</w:t>
      </w:r>
      <w:proofErr w:type="spellEnd"/>
      <w:r w:rsidRPr="00C37CA8">
        <w:rPr>
          <w:rFonts w:ascii="inherit" w:eastAsia="Times New Roman" w:hAnsi="inherit" w:cs="Times New Roman"/>
          <w:i/>
          <w:iCs/>
          <w:sz w:val="24"/>
          <w:szCs w:val="24"/>
          <w:bdr w:val="none" w:sz="0" w:space="0" w:color="auto" w:frame="1"/>
          <w:lang w:val="en-US" w:eastAsia="da-DK"/>
        </w:rPr>
        <w:t xml:space="preserve">, </w:t>
      </w:r>
      <w:proofErr w:type="spellStart"/>
      <w:r w:rsidRPr="00C37CA8">
        <w:rPr>
          <w:rFonts w:ascii="inherit" w:eastAsia="Times New Roman" w:hAnsi="inherit" w:cs="Times New Roman"/>
          <w:i/>
          <w:iCs/>
          <w:sz w:val="24"/>
          <w:szCs w:val="24"/>
          <w:bdr w:val="none" w:sz="0" w:space="0" w:color="auto" w:frame="1"/>
          <w:lang w:val="en-US" w:eastAsia="da-DK"/>
        </w:rPr>
        <w:t>militem</w:t>
      </w:r>
      <w:proofErr w:type="spellEnd"/>
      <w:r w:rsidRPr="00C37CA8">
        <w:rPr>
          <w:rFonts w:ascii="inherit" w:eastAsia="Times New Roman" w:hAnsi="inherit" w:cs="Times New Roman"/>
          <w:i/>
          <w:iCs/>
          <w:sz w:val="24"/>
          <w:szCs w:val="24"/>
          <w:bdr w:val="none" w:sz="0" w:space="0" w:color="auto" w:frame="1"/>
          <w:lang w:val="en-US" w:eastAsia="da-DK"/>
        </w:rPr>
        <w:t xml:space="preserve">, de </w:t>
      </w:r>
      <w:proofErr w:type="spellStart"/>
      <w:r w:rsidRPr="00C37CA8">
        <w:rPr>
          <w:rFonts w:ascii="inherit" w:eastAsia="Times New Roman" w:hAnsi="inherit" w:cs="Times New Roman"/>
          <w:i/>
          <w:iCs/>
          <w:sz w:val="24"/>
          <w:szCs w:val="24"/>
          <w:bdr w:val="none" w:sz="0" w:space="0" w:color="auto" w:frame="1"/>
          <w:lang w:val="en-US" w:eastAsia="da-DK"/>
        </w:rPr>
        <w:t>magnete</w:t>
      </w:r>
      <w:proofErr w:type="spellEnd"/>
      <w:r w:rsidRPr="00C37CA8">
        <w:rPr>
          <w:rFonts w:ascii="inherit" w:eastAsia="Times New Roman" w:hAnsi="inherit" w:cs="Times New Roman"/>
          <w:sz w:val="24"/>
          <w:szCs w:val="24"/>
          <w:lang w:val="en-US" w:eastAsia="da-DK"/>
        </w:rPr>
        <w:t> (</w:t>
      </w:r>
      <w:r w:rsidRPr="00C37CA8">
        <w:rPr>
          <w:rFonts w:ascii="inherit" w:eastAsia="Times New Roman" w:hAnsi="inherit" w:cs="Times New Roman"/>
          <w:i/>
          <w:iCs/>
          <w:sz w:val="24"/>
          <w:szCs w:val="24"/>
          <w:bdr w:val="none" w:sz="0" w:space="0" w:color="auto" w:frame="1"/>
          <w:lang w:val="en-US" w:eastAsia="da-DK"/>
        </w:rPr>
        <w:t xml:space="preserve">Letter on the Magnet of Peter </w:t>
      </w:r>
      <w:proofErr w:type="spellStart"/>
      <w:r w:rsidRPr="00C37CA8">
        <w:rPr>
          <w:rFonts w:ascii="inherit" w:eastAsia="Times New Roman" w:hAnsi="inherit" w:cs="Times New Roman"/>
          <w:i/>
          <w:iCs/>
          <w:sz w:val="24"/>
          <w:szCs w:val="24"/>
          <w:bdr w:val="none" w:sz="0" w:space="0" w:color="auto" w:frame="1"/>
          <w:lang w:val="en-US" w:eastAsia="da-DK"/>
        </w:rPr>
        <w:t>Peregrinus</w:t>
      </w:r>
      <w:proofErr w:type="spellEnd"/>
      <w:r w:rsidRPr="00C37CA8">
        <w:rPr>
          <w:rFonts w:ascii="inherit" w:eastAsia="Times New Roman" w:hAnsi="inherit" w:cs="Times New Roman"/>
          <w:i/>
          <w:iCs/>
          <w:sz w:val="24"/>
          <w:szCs w:val="24"/>
          <w:bdr w:val="none" w:sz="0" w:space="0" w:color="auto" w:frame="1"/>
          <w:lang w:val="en-US" w:eastAsia="da-DK"/>
        </w:rPr>
        <w:t xml:space="preserve"> of </w:t>
      </w:r>
      <w:proofErr w:type="spellStart"/>
      <w:r w:rsidRPr="00C37CA8">
        <w:rPr>
          <w:rFonts w:ascii="inherit" w:eastAsia="Times New Roman" w:hAnsi="inherit" w:cs="Times New Roman"/>
          <w:i/>
          <w:iCs/>
          <w:sz w:val="24"/>
          <w:szCs w:val="24"/>
          <w:bdr w:val="none" w:sz="0" w:space="0" w:color="auto" w:frame="1"/>
          <w:lang w:val="en-US" w:eastAsia="da-DK"/>
        </w:rPr>
        <w:t>Maricourt</w:t>
      </w:r>
      <w:proofErr w:type="spellEnd"/>
      <w:r w:rsidRPr="00C37CA8">
        <w:rPr>
          <w:rFonts w:ascii="inherit" w:eastAsia="Times New Roman" w:hAnsi="inherit" w:cs="Times New Roman"/>
          <w:i/>
          <w:iCs/>
          <w:sz w:val="24"/>
          <w:szCs w:val="24"/>
          <w:bdr w:val="none" w:sz="0" w:space="0" w:color="auto" w:frame="1"/>
          <w:lang w:val="en-US" w:eastAsia="da-DK"/>
        </w:rPr>
        <w:t xml:space="preserve"> to </w:t>
      </w:r>
      <w:proofErr w:type="spellStart"/>
      <w:r w:rsidRPr="00C37CA8">
        <w:rPr>
          <w:rFonts w:ascii="inherit" w:eastAsia="Times New Roman" w:hAnsi="inherit" w:cs="Times New Roman"/>
          <w:i/>
          <w:iCs/>
          <w:sz w:val="24"/>
          <w:szCs w:val="24"/>
          <w:bdr w:val="none" w:sz="0" w:space="0" w:color="auto" w:frame="1"/>
          <w:lang w:val="en-US" w:eastAsia="da-DK"/>
        </w:rPr>
        <w:t>Sygerus</w:t>
      </w:r>
      <w:proofErr w:type="spellEnd"/>
      <w:r w:rsidRPr="00C37CA8">
        <w:rPr>
          <w:rFonts w:ascii="inherit" w:eastAsia="Times New Roman" w:hAnsi="inherit" w:cs="Times New Roman"/>
          <w:i/>
          <w:iCs/>
          <w:sz w:val="24"/>
          <w:szCs w:val="24"/>
          <w:bdr w:val="none" w:sz="0" w:space="0" w:color="auto" w:frame="1"/>
          <w:lang w:val="en-US" w:eastAsia="da-DK"/>
        </w:rPr>
        <w:t xml:space="preserve"> of </w:t>
      </w:r>
      <w:proofErr w:type="spellStart"/>
      <w:r w:rsidRPr="00C37CA8">
        <w:rPr>
          <w:rFonts w:ascii="inherit" w:eastAsia="Times New Roman" w:hAnsi="inherit" w:cs="Times New Roman"/>
          <w:i/>
          <w:iCs/>
          <w:sz w:val="24"/>
          <w:szCs w:val="24"/>
          <w:bdr w:val="none" w:sz="0" w:space="0" w:color="auto" w:frame="1"/>
          <w:lang w:val="en-US" w:eastAsia="da-DK"/>
        </w:rPr>
        <w:t>Foucaucourt</w:t>
      </w:r>
      <w:proofErr w:type="spellEnd"/>
      <w:r w:rsidRPr="00C37CA8">
        <w:rPr>
          <w:rFonts w:ascii="inherit" w:eastAsia="Times New Roman" w:hAnsi="inherit" w:cs="Times New Roman"/>
          <w:i/>
          <w:iCs/>
          <w:sz w:val="24"/>
          <w:szCs w:val="24"/>
          <w:bdr w:val="none" w:sz="0" w:space="0" w:color="auto" w:frame="1"/>
          <w:lang w:val="en-US" w:eastAsia="da-DK"/>
        </w:rPr>
        <w:t>, Soldier</w:t>
      </w:r>
      <w:r w:rsidRPr="00C37CA8">
        <w:rPr>
          <w:rFonts w:ascii="inherit" w:eastAsia="Times New Roman" w:hAnsi="inherit" w:cs="Times New Roman"/>
          <w:sz w:val="24"/>
          <w:szCs w:val="24"/>
          <w:lang w:val="en-US" w:eastAsia="da-DK"/>
        </w:rPr>
        <w:t xml:space="preserve">"). It was written on 8 August 1269 during the siege of the city of </w:t>
      </w:r>
      <w:proofErr w:type="spellStart"/>
      <w:r w:rsidRPr="00C37CA8">
        <w:rPr>
          <w:rFonts w:ascii="inherit" w:eastAsia="Times New Roman" w:hAnsi="inherit" w:cs="Times New Roman"/>
          <w:sz w:val="24"/>
          <w:szCs w:val="24"/>
          <w:lang w:val="en-US" w:eastAsia="da-DK"/>
        </w:rPr>
        <w:t>Lucera</w:t>
      </w:r>
      <w:proofErr w:type="spellEnd"/>
      <w:r w:rsidRPr="00C37CA8">
        <w:rPr>
          <w:rFonts w:ascii="inherit" w:eastAsia="Times New Roman" w:hAnsi="inherit" w:cs="Times New Roman"/>
          <w:sz w:val="24"/>
          <w:szCs w:val="24"/>
          <w:lang w:val="en-US" w:eastAsia="da-DK"/>
        </w:rPr>
        <w:t xml:space="preserve"> — the last remaining stronghold of Islam on the "calf muscle" of the boot-shaped peninsula that is now called Italy.</w:t>
      </w:r>
    </w:p>
    <w:p w:rsidR="00C37CA8" w:rsidRPr="00C37CA8" w:rsidRDefault="00C37CA8" w:rsidP="00C37CA8">
      <w:pPr>
        <w:shd w:val="clear" w:color="auto" w:fill="F9F2DD"/>
        <w:spacing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Peter's work was so complete that no further studies on the properties of magnets were done until the monumental work of William Gilbert in 1600 — </w:t>
      </w:r>
      <w:proofErr w:type="spellStart"/>
      <w:r w:rsidRPr="00C37CA8">
        <w:rPr>
          <w:rFonts w:ascii="inherit" w:eastAsia="Times New Roman" w:hAnsi="inherit" w:cs="Times New Roman"/>
          <w:i/>
          <w:iCs/>
          <w:sz w:val="24"/>
          <w:szCs w:val="24"/>
          <w:bdr w:val="none" w:sz="0" w:space="0" w:color="auto" w:frame="1"/>
          <w:lang w:val="en-US" w:eastAsia="da-DK"/>
        </w:rPr>
        <w:t>Tractatus</w:t>
      </w:r>
      <w:proofErr w:type="spellEnd"/>
      <w:r w:rsidRPr="00C37CA8">
        <w:rPr>
          <w:rFonts w:ascii="inherit" w:eastAsia="Times New Roman" w:hAnsi="inherit" w:cs="Times New Roman"/>
          <w:i/>
          <w:iCs/>
          <w:sz w:val="24"/>
          <w:szCs w:val="24"/>
          <w:bdr w:val="none" w:sz="0" w:space="0" w:color="auto" w:frame="1"/>
          <w:lang w:val="en-US" w:eastAsia="da-DK"/>
        </w:rPr>
        <w:t xml:space="preserve"> </w:t>
      </w:r>
      <w:proofErr w:type="spellStart"/>
      <w:r w:rsidRPr="00C37CA8">
        <w:rPr>
          <w:rFonts w:ascii="inherit" w:eastAsia="Times New Roman" w:hAnsi="inherit" w:cs="Times New Roman"/>
          <w:i/>
          <w:iCs/>
          <w:sz w:val="24"/>
          <w:szCs w:val="24"/>
          <w:bdr w:val="none" w:sz="0" w:space="0" w:color="auto" w:frame="1"/>
          <w:lang w:val="en-US" w:eastAsia="da-DK"/>
        </w:rPr>
        <w:t>sive</w:t>
      </w:r>
      <w:proofErr w:type="spellEnd"/>
      <w:r w:rsidRPr="00C37CA8">
        <w:rPr>
          <w:rFonts w:ascii="inherit" w:eastAsia="Times New Roman" w:hAnsi="inherit" w:cs="Times New Roman"/>
          <w:i/>
          <w:iCs/>
          <w:sz w:val="24"/>
          <w:szCs w:val="24"/>
          <w:bdr w:val="none" w:sz="0" w:space="0" w:color="auto" w:frame="1"/>
          <w:lang w:val="en-US" w:eastAsia="da-DK"/>
        </w:rPr>
        <w:t xml:space="preserve"> </w:t>
      </w:r>
      <w:proofErr w:type="spellStart"/>
      <w:r w:rsidRPr="00C37CA8">
        <w:rPr>
          <w:rFonts w:ascii="inherit" w:eastAsia="Times New Roman" w:hAnsi="inherit" w:cs="Times New Roman"/>
          <w:i/>
          <w:iCs/>
          <w:sz w:val="24"/>
          <w:szCs w:val="24"/>
          <w:bdr w:val="none" w:sz="0" w:space="0" w:color="auto" w:frame="1"/>
          <w:lang w:val="en-US" w:eastAsia="da-DK"/>
        </w:rPr>
        <w:t>Physiologia</w:t>
      </w:r>
      <w:proofErr w:type="spellEnd"/>
      <w:r w:rsidRPr="00C37CA8">
        <w:rPr>
          <w:rFonts w:ascii="inherit" w:eastAsia="Times New Roman" w:hAnsi="inherit" w:cs="Times New Roman"/>
          <w:i/>
          <w:iCs/>
          <w:sz w:val="24"/>
          <w:szCs w:val="24"/>
          <w:bdr w:val="none" w:sz="0" w:space="0" w:color="auto" w:frame="1"/>
          <w:lang w:val="en-US" w:eastAsia="da-DK"/>
        </w:rPr>
        <w:t xml:space="preserve"> Nova de </w:t>
      </w:r>
      <w:proofErr w:type="spellStart"/>
      <w:r w:rsidRPr="00C37CA8">
        <w:rPr>
          <w:rFonts w:ascii="inherit" w:eastAsia="Times New Roman" w:hAnsi="inherit" w:cs="Times New Roman"/>
          <w:i/>
          <w:iCs/>
          <w:sz w:val="24"/>
          <w:szCs w:val="24"/>
          <w:bdr w:val="none" w:sz="0" w:space="0" w:color="auto" w:frame="1"/>
          <w:lang w:val="en-US" w:eastAsia="da-DK"/>
        </w:rPr>
        <w:t>Magnete</w:t>
      </w:r>
      <w:proofErr w:type="spellEnd"/>
      <w:r w:rsidRPr="00C37CA8">
        <w:rPr>
          <w:rFonts w:ascii="inherit" w:eastAsia="Times New Roman" w:hAnsi="inherit" w:cs="Times New Roman"/>
          <w:i/>
          <w:iCs/>
          <w:sz w:val="24"/>
          <w:szCs w:val="24"/>
          <w:bdr w:val="none" w:sz="0" w:space="0" w:color="auto" w:frame="1"/>
          <w:lang w:val="en-US" w:eastAsia="da-DK"/>
        </w:rPr>
        <w:t xml:space="preserve">, </w:t>
      </w:r>
      <w:proofErr w:type="spellStart"/>
      <w:r w:rsidRPr="00C37CA8">
        <w:rPr>
          <w:rFonts w:ascii="inherit" w:eastAsia="Times New Roman" w:hAnsi="inherit" w:cs="Times New Roman"/>
          <w:i/>
          <w:iCs/>
          <w:sz w:val="24"/>
          <w:szCs w:val="24"/>
          <w:bdr w:val="none" w:sz="0" w:space="0" w:color="auto" w:frame="1"/>
          <w:lang w:val="en-US" w:eastAsia="da-DK"/>
        </w:rPr>
        <w:t>Magneticisque</w:t>
      </w:r>
      <w:proofErr w:type="spellEnd"/>
      <w:r w:rsidRPr="00C37CA8">
        <w:rPr>
          <w:rFonts w:ascii="inherit" w:eastAsia="Times New Roman" w:hAnsi="inherit" w:cs="Times New Roman"/>
          <w:i/>
          <w:iCs/>
          <w:sz w:val="24"/>
          <w:szCs w:val="24"/>
          <w:bdr w:val="none" w:sz="0" w:space="0" w:color="auto" w:frame="1"/>
          <w:lang w:val="en-US" w:eastAsia="da-DK"/>
        </w:rPr>
        <w:t xml:space="preserve"> </w:t>
      </w:r>
      <w:proofErr w:type="spellStart"/>
      <w:r w:rsidRPr="00C37CA8">
        <w:rPr>
          <w:rFonts w:ascii="inherit" w:eastAsia="Times New Roman" w:hAnsi="inherit" w:cs="Times New Roman"/>
          <w:i/>
          <w:iCs/>
          <w:sz w:val="24"/>
          <w:szCs w:val="24"/>
          <w:bdr w:val="none" w:sz="0" w:space="0" w:color="auto" w:frame="1"/>
          <w:lang w:val="en-US" w:eastAsia="da-DK"/>
        </w:rPr>
        <w:t>Corporibus</w:t>
      </w:r>
      <w:proofErr w:type="spellEnd"/>
      <w:r w:rsidRPr="00C37CA8">
        <w:rPr>
          <w:rFonts w:ascii="inherit" w:eastAsia="Times New Roman" w:hAnsi="inherit" w:cs="Times New Roman"/>
          <w:i/>
          <w:iCs/>
          <w:sz w:val="24"/>
          <w:szCs w:val="24"/>
          <w:bdr w:val="none" w:sz="0" w:space="0" w:color="auto" w:frame="1"/>
          <w:lang w:val="en-US" w:eastAsia="da-DK"/>
        </w:rPr>
        <w:t xml:space="preserve">, et </w:t>
      </w:r>
      <w:proofErr w:type="spellStart"/>
      <w:r w:rsidRPr="00C37CA8">
        <w:rPr>
          <w:rFonts w:ascii="inherit" w:eastAsia="Times New Roman" w:hAnsi="inherit" w:cs="Times New Roman"/>
          <w:i/>
          <w:iCs/>
          <w:sz w:val="24"/>
          <w:szCs w:val="24"/>
          <w:bdr w:val="none" w:sz="0" w:space="0" w:color="auto" w:frame="1"/>
          <w:lang w:val="en-US" w:eastAsia="da-DK"/>
        </w:rPr>
        <w:t>Magno</w:t>
      </w:r>
      <w:proofErr w:type="spellEnd"/>
      <w:r w:rsidRPr="00C37CA8">
        <w:rPr>
          <w:rFonts w:ascii="inherit" w:eastAsia="Times New Roman" w:hAnsi="inherit" w:cs="Times New Roman"/>
          <w:i/>
          <w:iCs/>
          <w:sz w:val="24"/>
          <w:szCs w:val="24"/>
          <w:bdr w:val="none" w:sz="0" w:space="0" w:color="auto" w:frame="1"/>
          <w:lang w:val="en-US" w:eastAsia="da-DK"/>
        </w:rPr>
        <w:t xml:space="preserve"> </w:t>
      </w:r>
      <w:proofErr w:type="spellStart"/>
      <w:r w:rsidRPr="00C37CA8">
        <w:rPr>
          <w:rFonts w:ascii="inherit" w:eastAsia="Times New Roman" w:hAnsi="inherit" w:cs="Times New Roman"/>
          <w:i/>
          <w:iCs/>
          <w:sz w:val="24"/>
          <w:szCs w:val="24"/>
          <w:bdr w:val="none" w:sz="0" w:space="0" w:color="auto" w:frame="1"/>
          <w:lang w:val="en-US" w:eastAsia="da-DK"/>
        </w:rPr>
        <w:t>Magnete</w:t>
      </w:r>
      <w:proofErr w:type="spellEnd"/>
      <w:r w:rsidRPr="00C37CA8">
        <w:rPr>
          <w:rFonts w:ascii="inherit" w:eastAsia="Times New Roman" w:hAnsi="inherit" w:cs="Times New Roman"/>
          <w:i/>
          <w:iCs/>
          <w:sz w:val="24"/>
          <w:szCs w:val="24"/>
          <w:bdr w:val="none" w:sz="0" w:space="0" w:color="auto" w:frame="1"/>
          <w:lang w:val="en-US" w:eastAsia="da-DK"/>
        </w:rPr>
        <w:t xml:space="preserve"> </w:t>
      </w:r>
      <w:proofErr w:type="spellStart"/>
      <w:r w:rsidRPr="00C37CA8">
        <w:rPr>
          <w:rFonts w:ascii="inherit" w:eastAsia="Times New Roman" w:hAnsi="inherit" w:cs="Times New Roman"/>
          <w:i/>
          <w:iCs/>
          <w:sz w:val="24"/>
          <w:szCs w:val="24"/>
          <w:bdr w:val="none" w:sz="0" w:space="0" w:color="auto" w:frame="1"/>
          <w:lang w:val="en-US" w:eastAsia="da-DK"/>
        </w:rPr>
        <w:t>Tellure</w:t>
      </w:r>
      <w:proofErr w:type="spellEnd"/>
      <w:r w:rsidRPr="00C37CA8">
        <w:rPr>
          <w:rFonts w:ascii="inherit" w:eastAsia="Times New Roman" w:hAnsi="inherit" w:cs="Times New Roman"/>
          <w:sz w:val="24"/>
          <w:szCs w:val="24"/>
          <w:lang w:val="en-US" w:eastAsia="da-DK"/>
        </w:rPr>
        <w:t> (On the Magnet, Magnetic Bodies, and the Great Magnet of the Earth). </w:t>
      </w:r>
      <w:r w:rsidRPr="00C37CA8">
        <w:rPr>
          <w:rFonts w:ascii="inherit" w:eastAsia="Times New Roman" w:hAnsi="inherit" w:cs="Times New Roman"/>
          <w:i/>
          <w:iCs/>
          <w:sz w:val="24"/>
          <w:szCs w:val="24"/>
          <w:bdr w:val="none" w:sz="0" w:space="0" w:color="auto" w:frame="1"/>
          <w:lang w:val="en-US" w:eastAsia="da-DK"/>
        </w:rPr>
        <w:t xml:space="preserve">De </w:t>
      </w:r>
      <w:proofErr w:type="spellStart"/>
      <w:r w:rsidRPr="00C37CA8">
        <w:rPr>
          <w:rFonts w:ascii="inherit" w:eastAsia="Times New Roman" w:hAnsi="inherit" w:cs="Times New Roman"/>
          <w:i/>
          <w:iCs/>
          <w:sz w:val="24"/>
          <w:szCs w:val="24"/>
          <w:bdr w:val="none" w:sz="0" w:space="0" w:color="auto" w:frame="1"/>
          <w:lang w:val="en-US" w:eastAsia="da-DK"/>
        </w:rPr>
        <w:t>Magnete</w:t>
      </w:r>
      <w:proofErr w:type="spellEnd"/>
      <w:r w:rsidRPr="00C37CA8">
        <w:rPr>
          <w:rFonts w:ascii="inherit" w:eastAsia="Times New Roman" w:hAnsi="inherit" w:cs="Times New Roman"/>
          <w:sz w:val="24"/>
          <w:szCs w:val="24"/>
          <w:lang w:val="en-US" w:eastAsia="da-DK"/>
        </w:rPr>
        <w:t> was the text in which Gilbert revealed the results of his research on magnetism and attempted to explain the nature of magnets and the five motions associated with magnetic phenomena. The work met with great acclaim and was republished in 1628 and 1633.</w:t>
      </w:r>
    </w:p>
    <w:p w:rsidR="00C37CA8" w:rsidRPr="00C37CA8" w:rsidRDefault="00C37CA8" w:rsidP="00C37CA8">
      <w:pPr>
        <w:spacing w:after="0" w:line="240" w:lineRule="auto"/>
        <w:jc w:val="both"/>
        <w:textAlignment w:val="baseline"/>
        <w:rPr>
          <w:rFonts w:ascii="inherit" w:eastAsia="Times New Roman" w:hAnsi="inherit" w:cs="Times New Roman"/>
          <w:sz w:val="24"/>
          <w:szCs w:val="24"/>
          <w:lang w:val="en-US" w:eastAsia="da-DK"/>
        </w:rPr>
      </w:pPr>
      <w:hyperlink r:id="rId8" w:tgtFrame="_blank" w:tooltip="William Gilbert (1544–1603) England" w:history="1">
        <w:r w:rsidRPr="00C37CA8">
          <w:rPr>
            <w:rFonts w:ascii="inherit" w:eastAsia="Times New Roman" w:hAnsi="inherit" w:cs="Times New Roman"/>
            <w:color w:val="510028"/>
            <w:sz w:val="24"/>
            <w:szCs w:val="24"/>
            <w:lang w:val="en-US" w:eastAsia="da-DK"/>
          </w:rPr>
          <w:t>William </w:t>
        </w:r>
        <w:r w:rsidRPr="00C37CA8">
          <w:rPr>
            <w:rFonts w:ascii="inherit" w:eastAsia="Times New Roman" w:hAnsi="inherit" w:cs="Times New Roman"/>
            <w:color w:val="510028"/>
            <w:sz w:val="24"/>
            <w:szCs w:val="24"/>
            <w:u w:val="single"/>
            <w:lang w:val="en-US" w:eastAsia="da-DK"/>
          </w:rPr>
          <w:t>Gilbert</w:t>
        </w:r>
      </w:hyperlink>
      <w:r w:rsidRPr="00C37CA8">
        <w:rPr>
          <w:rFonts w:ascii="inherit" w:eastAsia="Times New Roman" w:hAnsi="inherit" w:cs="Times New Roman"/>
          <w:sz w:val="24"/>
          <w:szCs w:val="24"/>
          <w:lang w:val="en-US" w:eastAsia="da-DK"/>
        </w:rPr>
        <w:t> (1544–1603) England</w:t>
      </w:r>
    </w:p>
    <w:p w:rsidR="00C37CA8" w:rsidRPr="00C37CA8" w:rsidRDefault="00C37CA8" w:rsidP="00C37CA8">
      <w:pPr>
        <w:shd w:val="clear" w:color="auto" w:fill="F9F2DD"/>
        <w:spacing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Find something.</w:t>
      </w:r>
    </w:p>
    <w:p w:rsidR="00C37CA8" w:rsidRPr="00C37CA8" w:rsidRDefault="00C37CA8" w:rsidP="00C37CA8">
      <w:pPr>
        <w:spacing w:before="336" w:after="336" w:line="240" w:lineRule="auto"/>
        <w:textAlignment w:val="baseline"/>
        <w:outlineLvl w:val="2"/>
        <w:rPr>
          <w:rFonts w:ascii="inherit" w:eastAsia="Times New Roman" w:hAnsi="inherit" w:cs="Times New Roman"/>
          <w:b/>
          <w:bCs/>
          <w:color w:val="313149"/>
          <w:sz w:val="38"/>
          <w:szCs w:val="38"/>
          <w:lang w:eastAsia="da-DK"/>
        </w:rPr>
      </w:pPr>
      <w:proofErr w:type="spellStart"/>
      <w:r w:rsidRPr="00C37CA8">
        <w:rPr>
          <w:rFonts w:ascii="inherit" w:eastAsia="Times New Roman" w:hAnsi="inherit" w:cs="Times New Roman"/>
          <w:b/>
          <w:bCs/>
          <w:color w:val="313149"/>
          <w:sz w:val="38"/>
          <w:szCs w:val="38"/>
          <w:lang w:eastAsia="da-DK"/>
        </w:rPr>
        <w:t>fundamentals</w:t>
      </w:r>
      <w:proofErr w:type="spellEnd"/>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magnetic</w:t>
      </w:r>
      <w:proofErr w:type="spellEnd"/>
      <w:r w:rsidRPr="00C37CA8">
        <w:rPr>
          <w:rFonts w:ascii="inherit" w:eastAsia="Times New Roman" w:hAnsi="inherit" w:cs="Times New Roman"/>
          <w:sz w:val="24"/>
          <w:szCs w:val="24"/>
          <w:lang w:eastAsia="da-DK"/>
        </w:rPr>
        <w:t xml:space="preserve"> elements</w:t>
      </w:r>
    </w:p>
    <w:p w:rsidR="00C37CA8" w:rsidRPr="00C37CA8" w:rsidRDefault="00C37CA8" w:rsidP="00C37CA8">
      <w:pPr>
        <w:numPr>
          <w:ilvl w:val="0"/>
          <w:numId w:val="4"/>
        </w:numPr>
        <w:spacing w:after="0" w:line="240" w:lineRule="auto"/>
        <w:ind w:left="48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The </w:t>
      </w:r>
      <w:proofErr w:type="spellStart"/>
      <w:r w:rsidRPr="00C37CA8">
        <w:rPr>
          <w:rFonts w:ascii="inherit" w:eastAsia="Times New Roman" w:hAnsi="inherit" w:cs="Times New Roman"/>
          <w:sz w:val="24"/>
          <w:szCs w:val="24"/>
          <w:lang w:eastAsia="da-DK"/>
        </w:rPr>
        <w:t>big</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three</w:t>
      </w:r>
      <w:proofErr w:type="spellEnd"/>
    </w:p>
    <w:p w:rsidR="00C37CA8" w:rsidRPr="00C37CA8" w:rsidRDefault="00C37CA8" w:rsidP="00C37CA8">
      <w:pPr>
        <w:numPr>
          <w:ilvl w:val="1"/>
          <w:numId w:val="4"/>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iron</w:t>
      </w:r>
      <w:proofErr w:type="spellEnd"/>
      <w:r w:rsidRPr="00C37CA8">
        <w:rPr>
          <w:rFonts w:ascii="inherit" w:eastAsia="Times New Roman" w:hAnsi="inherit" w:cs="Times New Roman"/>
          <w:sz w:val="24"/>
          <w:szCs w:val="24"/>
          <w:lang w:eastAsia="da-DK"/>
        </w:rPr>
        <w:t xml:space="preserve"> (Fe)</w:t>
      </w:r>
    </w:p>
    <w:p w:rsidR="00C37CA8" w:rsidRPr="00C37CA8" w:rsidRDefault="00C37CA8" w:rsidP="00C37CA8">
      <w:pPr>
        <w:numPr>
          <w:ilvl w:val="1"/>
          <w:numId w:val="4"/>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nickel</w:t>
      </w:r>
      <w:proofErr w:type="spellEnd"/>
      <w:r w:rsidRPr="00C37CA8">
        <w:rPr>
          <w:rFonts w:ascii="inherit" w:eastAsia="Times New Roman" w:hAnsi="inherit" w:cs="Times New Roman"/>
          <w:sz w:val="24"/>
          <w:szCs w:val="24"/>
          <w:lang w:eastAsia="da-DK"/>
        </w:rPr>
        <w:t xml:space="preserve"> (Ni)</w:t>
      </w:r>
    </w:p>
    <w:p w:rsidR="00C37CA8" w:rsidRPr="00C37CA8" w:rsidRDefault="00C37CA8" w:rsidP="00C37CA8">
      <w:pPr>
        <w:numPr>
          <w:ilvl w:val="1"/>
          <w:numId w:val="4"/>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cobalt</w:t>
      </w:r>
      <w:proofErr w:type="spellEnd"/>
      <w:r w:rsidRPr="00C37CA8">
        <w:rPr>
          <w:rFonts w:ascii="inherit" w:eastAsia="Times New Roman" w:hAnsi="inherit" w:cs="Times New Roman"/>
          <w:sz w:val="24"/>
          <w:szCs w:val="24"/>
          <w:lang w:eastAsia="da-DK"/>
        </w:rPr>
        <w:t xml:space="preserve"> (Co)</w:t>
      </w:r>
    </w:p>
    <w:p w:rsidR="00C37CA8" w:rsidRPr="00C37CA8" w:rsidRDefault="00C37CA8" w:rsidP="00C37CA8">
      <w:pPr>
        <w:numPr>
          <w:ilvl w:val="0"/>
          <w:numId w:val="4"/>
        </w:numPr>
        <w:spacing w:after="0" w:line="240" w:lineRule="auto"/>
        <w:ind w:left="48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plus the </w:t>
      </w:r>
      <w:proofErr w:type="spellStart"/>
      <w:r w:rsidRPr="00C37CA8">
        <w:rPr>
          <w:rFonts w:ascii="inherit" w:eastAsia="Times New Roman" w:hAnsi="inherit" w:cs="Times New Roman"/>
          <w:sz w:val="24"/>
          <w:szCs w:val="24"/>
          <w:lang w:eastAsia="da-DK"/>
        </w:rPr>
        <w:t>oddballs</w:t>
      </w:r>
      <w:proofErr w:type="spellEnd"/>
    </w:p>
    <w:p w:rsidR="00C37CA8" w:rsidRPr="00C37CA8" w:rsidRDefault="00C37CA8" w:rsidP="00C37CA8">
      <w:pPr>
        <w:numPr>
          <w:ilvl w:val="1"/>
          <w:numId w:val="4"/>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gadolinium</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Gd</w:t>
      </w:r>
      <w:proofErr w:type="spellEnd"/>
      <w:r w:rsidRPr="00C37CA8">
        <w:rPr>
          <w:rFonts w:ascii="inherit" w:eastAsia="Times New Roman" w:hAnsi="inherit" w:cs="Times New Roman"/>
          <w:sz w:val="24"/>
          <w:szCs w:val="24"/>
          <w:lang w:eastAsia="da-DK"/>
        </w:rPr>
        <w:t>)</w:t>
      </w:r>
    </w:p>
    <w:p w:rsidR="00C37CA8" w:rsidRPr="00C37CA8" w:rsidRDefault="00C37CA8" w:rsidP="00C37CA8">
      <w:pPr>
        <w:numPr>
          <w:ilvl w:val="1"/>
          <w:numId w:val="4"/>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dysprosium</w:t>
      </w:r>
      <w:proofErr w:type="spellEnd"/>
      <w:r w:rsidRPr="00C37CA8">
        <w:rPr>
          <w:rFonts w:ascii="inherit" w:eastAsia="Times New Roman" w:hAnsi="inherit" w:cs="Times New Roman"/>
          <w:sz w:val="24"/>
          <w:szCs w:val="24"/>
          <w:lang w:eastAsia="da-DK"/>
        </w:rPr>
        <w:t xml:space="preserve"> (Dy)</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More </w:t>
      </w:r>
      <w:proofErr w:type="spellStart"/>
      <w:r w:rsidRPr="00C37CA8">
        <w:rPr>
          <w:rFonts w:ascii="inherit" w:eastAsia="Times New Roman" w:hAnsi="inherit" w:cs="Times New Roman"/>
          <w:sz w:val="24"/>
          <w:szCs w:val="24"/>
          <w:lang w:eastAsia="da-DK"/>
        </w:rPr>
        <w:t>on</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ferromagnetism</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later</w:t>
      </w:r>
      <w:proofErr w:type="spellEnd"/>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The earth is a magnet, geomagnetism, poles: north seeking and south seeking</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proofErr w:type="gramStart"/>
      <w:r w:rsidRPr="00C37CA8">
        <w:rPr>
          <w:rFonts w:ascii="inherit" w:eastAsia="Times New Roman" w:hAnsi="inherit" w:cs="Times New Roman"/>
          <w:sz w:val="24"/>
          <w:szCs w:val="24"/>
          <w:lang w:val="en-US" w:eastAsia="da-DK"/>
        </w:rPr>
        <w:t>rule</w:t>
      </w:r>
      <w:proofErr w:type="gramEnd"/>
      <w:r w:rsidRPr="00C37CA8">
        <w:rPr>
          <w:rFonts w:ascii="inherit" w:eastAsia="Times New Roman" w:hAnsi="inherit" w:cs="Times New Roman"/>
          <w:sz w:val="24"/>
          <w:szCs w:val="24"/>
          <w:lang w:val="en-US" w:eastAsia="da-DK"/>
        </w:rPr>
        <w:t xml:space="preserve"> of action: opposite poles attract, like poles repel</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lastRenderedPageBreak/>
        <w:t>types of magnets</w:t>
      </w:r>
    </w:p>
    <w:p w:rsidR="00C37CA8" w:rsidRPr="00C37CA8" w:rsidRDefault="00C37CA8" w:rsidP="00C37CA8">
      <w:pPr>
        <w:numPr>
          <w:ilvl w:val="0"/>
          <w:numId w:val="5"/>
        </w:numPr>
        <w:spacing w:after="0" w:line="240" w:lineRule="auto"/>
        <w:ind w:left="48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permanent</w:t>
      </w:r>
    </w:p>
    <w:p w:rsidR="00C37CA8" w:rsidRPr="00C37CA8" w:rsidRDefault="00C37CA8" w:rsidP="00C37CA8">
      <w:pPr>
        <w:numPr>
          <w:ilvl w:val="0"/>
          <w:numId w:val="5"/>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induced</w:t>
      </w:r>
      <w:proofErr w:type="spellEnd"/>
    </w:p>
    <w:p w:rsidR="00C37CA8" w:rsidRPr="00C37CA8" w:rsidRDefault="00C37CA8" w:rsidP="00C37CA8">
      <w:pPr>
        <w:numPr>
          <w:ilvl w:val="0"/>
          <w:numId w:val="5"/>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electromagnet</w:t>
      </w:r>
      <w:proofErr w:type="spellEnd"/>
    </w:p>
    <w:p w:rsidR="00C37CA8" w:rsidRPr="00C37CA8" w:rsidRDefault="00C37CA8" w:rsidP="00C37CA8">
      <w:pPr>
        <w:spacing w:after="0" w:line="240" w:lineRule="auto"/>
        <w:jc w:val="center"/>
        <w:textAlignment w:val="baseline"/>
        <w:rPr>
          <w:rFonts w:ascii="inherit" w:eastAsia="Times New Roman" w:hAnsi="inherit" w:cs="Times New Roman"/>
          <w:sz w:val="24"/>
          <w:szCs w:val="24"/>
          <w:lang w:val="en-US" w:eastAsia="da-DK"/>
        </w:rPr>
      </w:pPr>
      <w:r>
        <w:rPr>
          <w:rFonts w:ascii="inherit" w:eastAsia="Times New Roman" w:hAnsi="inherit" w:cs="Times New Roman"/>
          <w:noProof/>
          <w:sz w:val="24"/>
          <w:szCs w:val="24"/>
          <w:lang w:eastAsia="da-DK"/>
        </w:rPr>
        <w:drawing>
          <wp:inline distT="0" distB="0" distL="0" distR="0">
            <wp:extent cx="4763135" cy="3808730"/>
            <wp:effectExtent l="19050" t="0" r="0" b="0"/>
            <wp:docPr id="3" name="Billede 3" descr="http://physics.info/magnetism/magnetic-c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ysics.info/magnetism/magnetic-crane.jpg"/>
                    <pic:cNvPicPr>
                      <a:picLocks noChangeAspect="1" noChangeArrowheads="1"/>
                    </pic:cNvPicPr>
                  </pic:nvPicPr>
                  <pic:blipFill>
                    <a:blip r:embed="rId9" cstate="print"/>
                    <a:srcRect/>
                    <a:stretch>
                      <a:fillRect/>
                    </a:stretch>
                  </pic:blipFill>
                  <pic:spPr bwMode="auto">
                    <a:xfrm>
                      <a:off x="0" y="0"/>
                      <a:ext cx="4763135" cy="3808730"/>
                    </a:xfrm>
                    <a:prstGeom prst="rect">
                      <a:avLst/>
                    </a:prstGeom>
                    <a:noFill/>
                    <a:ln w="9525">
                      <a:noFill/>
                      <a:miter lim="800000"/>
                      <a:headEnd/>
                      <a:tailEnd/>
                    </a:ln>
                  </pic:spPr>
                </pic:pic>
              </a:graphicData>
            </a:graphic>
          </wp:inline>
        </w:drawing>
      </w:r>
      <w:r w:rsidRPr="00C37CA8">
        <w:rPr>
          <w:rFonts w:ascii="inherit" w:eastAsia="Times New Roman" w:hAnsi="inherit" w:cs="Times New Roman"/>
          <w:sz w:val="24"/>
          <w:szCs w:val="24"/>
          <w:lang w:val="en-US" w:eastAsia="da-DK"/>
        </w:rPr>
        <w:t>A lifting magnet in action — Brooklyn, New York (Source: </w:t>
      </w:r>
      <w:proofErr w:type="spellStart"/>
      <w:r w:rsidRPr="00C37CA8">
        <w:rPr>
          <w:rFonts w:ascii="inherit" w:eastAsia="Times New Roman" w:hAnsi="inherit" w:cs="Times New Roman"/>
          <w:sz w:val="24"/>
          <w:szCs w:val="24"/>
          <w:lang w:eastAsia="da-DK"/>
        </w:rPr>
        <w:fldChar w:fldCharType="begin"/>
      </w:r>
      <w:r w:rsidRPr="00C37CA8">
        <w:rPr>
          <w:rFonts w:ascii="inherit" w:eastAsia="Times New Roman" w:hAnsi="inherit" w:cs="Times New Roman"/>
          <w:sz w:val="24"/>
          <w:szCs w:val="24"/>
          <w:lang w:val="en-US" w:eastAsia="da-DK"/>
        </w:rPr>
        <w:instrText xml:space="preserve"> HYPERLINK "http://toddcam.com/" </w:instrText>
      </w:r>
      <w:r w:rsidRPr="00C37CA8">
        <w:rPr>
          <w:rFonts w:ascii="inherit" w:eastAsia="Times New Roman" w:hAnsi="inherit" w:cs="Times New Roman"/>
          <w:sz w:val="24"/>
          <w:szCs w:val="24"/>
          <w:lang w:eastAsia="da-DK"/>
        </w:rPr>
        <w:fldChar w:fldCharType="separate"/>
      </w:r>
      <w:r w:rsidRPr="00C37CA8">
        <w:rPr>
          <w:rFonts w:ascii="inherit" w:eastAsia="Times New Roman" w:hAnsi="inherit" w:cs="Times New Roman"/>
          <w:color w:val="510028"/>
          <w:sz w:val="24"/>
          <w:szCs w:val="24"/>
          <w:u w:val="single"/>
          <w:lang w:val="en-US" w:eastAsia="da-DK"/>
        </w:rPr>
        <w:t>ToddCam</w:t>
      </w:r>
      <w:proofErr w:type="spellEnd"/>
      <w:r w:rsidRPr="00C37CA8">
        <w:rPr>
          <w:rFonts w:ascii="inherit" w:eastAsia="Times New Roman" w:hAnsi="inherit" w:cs="Times New Roman"/>
          <w:sz w:val="24"/>
          <w:szCs w:val="24"/>
          <w:lang w:eastAsia="da-DK"/>
        </w:rPr>
        <w:fldChar w:fldCharType="end"/>
      </w:r>
      <w:r w:rsidRPr="00C37CA8">
        <w:rPr>
          <w:rFonts w:ascii="inherit" w:eastAsia="Times New Roman" w:hAnsi="inherit" w:cs="Times New Roman"/>
          <w:sz w:val="24"/>
          <w:szCs w:val="24"/>
          <w:lang w:val="en-US" w:eastAsia="da-DK"/>
        </w:rPr>
        <w:t>)</w:t>
      </w:r>
    </w:p>
    <w:p w:rsidR="00C37CA8" w:rsidRPr="00C37CA8" w:rsidRDefault="00C37CA8" w:rsidP="00C37CA8">
      <w:pPr>
        <w:spacing w:before="336" w:after="336" w:line="240" w:lineRule="auto"/>
        <w:textAlignment w:val="baseline"/>
        <w:outlineLvl w:val="2"/>
        <w:rPr>
          <w:rFonts w:ascii="inherit" w:eastAsia="Times New Roman" w:hAnsi="inherit" w:cs="Times New Roman"/>
          <w:b/>
          <w:bCs/>
          <w:color w:val="313149"/>
          <w:sz w:val="38"/>
          <w:szCs w:val="38"/>
          <w:lang w:val="en-US" w:eastAsia="da-DK"/>
        </w:rPr>
      </w:pPr>
      <w:proofErr w:type="gramStart"/>
      <w:r w:rsidRPr="00C37CA8">
        <w:rPr>
          <w:rFonts w:ascii="inherit" w:eastAsia="Times New Roman" w:hAnsi="inherit" w:cs="Times New Roman"/>
          <w:b/>
          <w:bCs/>
          <w:color w:val="313149"/>
          <w:sz w:val="38"/>
          <w:szCs w:val="38"/>
          <w:lang w:val="en-US" w:eastAsia="da-DK"/>
        </w:rPr>
        <w:t>magnetic</w:t>
      </w:r>
      <w:proofErr w:type="gramEnd"/>
      <w:r w:rsidRPr="00C37CA8">
        <w:rPr>
          <w:rFonts w:ascii="inherit" w:eastAsia="Times New Roman" w:hAnsi="inherit" w:cs="Times New Roman"/>
          <w:b/>
          <w:bCs/>
          <w:color w:val="313149"/>
          <w:sz w:val="38"/>
          <w:szCs w:val="38"/>
          <w:lang w:val="en-US" w:eastAsia="da-DK"/>
        </w:rPr>
        <w:t xml:space="preserve"> field</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proofErr w:type="gramStart"/>
      <w:r w:rsidRPr="00C37CA8">
        <w:rPr>
          <w:rFonts w:ascii="inherit" w:eastAsia="Times New Roman" w:hAnsi="inherit" w:cs="Times New Roman"/>
          <w:sz w:val="24"/>
          <w:szCs w:val="24"/>
          <w:lang w:val="en-US" w:eastAsia="da-DK"/>
        </w:rPr>
        <w:t>informal</w:t>
      </w:r>
      <w:proofErr w:type="gramEnd"/>
      <w:r w:rsidRPr="00C37CA8">
        <w:rPr>
          <w:rFonts w:ascii="inherit" w:eastAsia="Times New Roman" w:hAnsi="inherit" w:cs="Times New Roman"/>
          <w:sz w:val="24"/>
          <w:szCs w:val="24"/>
          <w:lang w:val="en-US" w:eastAsia="da-DK"/>
        </w:rPr>
        <w:t xml:space="preserve"> definition: compare to the other fields</w:t>
      </w:r>
    </w:p>
    <w:tbl>
      <w:tblPr>
        <w:tblW w:w="0" w:type="auto"/>
        <w:tblCellMar>
          <w:left w:w="0" w:type="dxa"/>
          <w:right w:w="0" w:type="dxa"/>
        </w:tblCellMar>
        <w:tblLook w:val="04A0"/>
      </w:tblPr>
      <w:tblGrid>
        <w:gridCol w:w="3000"/>
        <w:gridCol w:w="1207"/>
        <w:gridCol w:w="794"/>
        <w:gridCol w:w="920"/>
        <w:gridCol w:w="700"/>
        <w:gridCol w:w="947"/>
      </w:tblGrid>
      <w:tr w:rsidR="00C37CA8" w:rsidRPr="00C37CA8" w:rsidTr="00C37CA8">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A comparison of force fields</w:t>
            </w:r>
          </w:p>
          <w:p w:rsidR="00C37CA8" w:rsidRPr="00C37CA8" w:rsidRDefault="00C37CA8" w:rsidP="00C37CA8">
            <w:pPr>
              <w:spacing w:after="0" w:line="300" w:lineRule="atLeast"/>
              <w:jc w:val="center"/>
              <w:rPr>
                <w:rFonts w:ascii="inherit" w:eastAsia="Times New Roman" w:hAnsi="inherit" w:cs="Times New Roman"/>
                <w:color w:val="FFFFFF"/>
                <w:sz w:val="24"/>
                <w:szCs w:val="24"/>
                <w:lang w:val="en-US" w:eastAsia="da-DK"/>
              </w:rPr>
            </w:pPr>
            <w:r w:rsidRPr="00C37CA8">
              <w:rPr>
                <w:rFonts w:ascii="inherit" w:eastAsia="Times New Roman" w:hAnsi="inherit" w:cs="Times New Roman"/>
                <w:color w:val="FFFFFF"/>
                <w:sz w:val="24"/>
                <w:szCs w:val="24"/>
                <w:lang w:val="en-US" w:eastAsia="da-DK"/>
              </w:rPr>
              <w:t>phenomena</w:t>
            </w:r>
          </w:p>
        </w:tc>
        <w:tc>
          <w:tcPr>
            <w:tcW w:w="0" w:type="auto"/>
            <w:gridSpan w:val="2"/>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origin</w:t>
            </w:r>
            <w:proofErr w:type="spellEnd"/>
          </w:p>
        </w:tc>
        <w:tc>
          <w:tcPr>
            <w:tcW w:w="0" w:type="auto"/>
            <w:gridSpan w:val="2"/>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field</w:t>
            </w:r>
            <w:proofErr w:type="spellEnd"/>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symbol</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gravity</w:t>
            </w:r>
            <w:proofErr w:type="spellEnd"/>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righ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force due to</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mass</w:t>
            </w:r>
            <w:proofErr w:type="spellEnd"/>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righ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force per</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mass</w:t>
            </w:r>
            <w:proofErr w:type="spellEnd"/>
          </w:p>
        </w:tc>
        <w:tc>
          <w:tcPr>
            <w:tcW w:w="0" w:type="auto"/>
            <w:tcBorders>
              <w:top w:val="nil"/>
              <w:left w:val="nil"/>
              <w:bottom w:val="nil"/>
              <w:right w:val="nil"/>
            </w:tcBorders>
            <w:shd w:val="clear" w:color="auto" w:fill="FFFFFF"/>
            <w:noWrap/>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Palatino Linotype" w:eastAsia="Times New Roman" w:hAnsi="Palatino Linotype" w:cs="Times New Roman"/>
                <w:sz w:val="24"/>
                <w:szCs w:val="24"/>
                <w:lang w:eastAsia="da-DK"/>
              </w:rPr>
            </w:pPr>
            <w:r w:rsidRPr="00C37CA8">
              <w:rPr>
                <w:rFonts w:ascii="inherit" w:eastAsia="Times New Roman" w:hAnsi="inherit" w:cs="Times New Roman"/>
                <w:b/>
                <w:bCs/>
                <w:sz w:val="24"/>
                <w:szCs w:val="24"/>
                <w:bdr w:val="none" w:sz="0" w:space="0" w:color="auto" w:frame="1"/>
                <w:lang w:eastAsia="da-DK"/>
              </w:rPr>
              <w:t>g</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electricity</w:t>
            </w:r>
            <w:proofErr w:type="spellEnd"/>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righ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force due to</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charge</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righ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force per</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charge</w:t>
            </w:r>
          </w:p>
        </w:tc>
        <w:tc>
          <w:tcPr>
            <w:tcW w:w="0" w:type="auto"/>
            <w:tcBorders>
              <w:top w:val="nil"/>
              <w:left w:val="nil"/>
              <w:bottom w:val="nil"/>
              <w:right w:val="nil"/>
            </w:tcBorders>
            <w:shd w:val="clear" w:color="auto" w:fill="D0D0DD"/>
            <w:noWrap/>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Palatino Linotype" w:eastAsia="Times New Roman" w:hAnsi="Palatino Linotype" w:cs="Times New Roman"/>
                <w:sz w:val="24"/>
                <w:szCs w:val="24"/>
                <w:lang w:eastAsia="da-DK"/>
              </w:rPr>
            </w:pPr>
            <w:r w:rsidRPr="00C37CA8">
              <w:rPr>
                <w:rFonts w:ascii="inherit" w:eastAsia="Times New Roman" w:hAnsi="inherit" w:cs="Times New Roman"/>
                <w:b/>
                <w:bCs/>
                <w:sz w:val="24"/>
                <w:szCs w:val="24"/>
                <w:bdr w:val="none" w:sz="0" w:space="0" w:color="auto" w:frame="1"/>
                <w:lang w:eastAsia="da-DK"/>
              </w:rPr>
              <w:t>E</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magnetism</w:t>
            </w:r>
            <w:proofErr w:type="spellEnd"/>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righ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force due to</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poles</w:t>
            </w:r>
            <w:proofErr w:type="spellEnd"/>
            <w:r w:rsidRPr="00C37CA8">
              <w:rPr>
                <w:rFonts w:ascii="inherit" w:eastAsia="Times New Roman" w:hAnsi="inherit" w:cs="Times New Roman"/>
                <w:sz w:val="24"/>
                <w:szCs w:val="24"/>
                <w:lang w:eastAsia="da-DK"/>
              </w:rPr>
              <w:t>?*</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righ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force per</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pole</w:t>
            </w:r>
            <w:proofErr w:type="spellEnd"/>
            <w:r w:rsidRPr="00C37CA8">
              <w:rPr>
                <w:rFonts w:ascii="inherit" w:eastAsia="Times New Roman" w:hAnsi="inherit" w:cs="Times New Roman"/>
                <w:sz w:val="24"/>
                <w:szCs w:val="24"/>
                <w:lang w:eastAsia="da-DK"/>
              </w:rPr>
              <w:t>?*</w:t>
            </w:r>
          </w:p>
        </w:tc>
        <w:tc>
          <w:tcPr>
            <w:tcW w:w="0" w:type="auto"/>
            <w:tcBorders>
              <w:top w:val="nil"/>
              <w:left w:val="nil"/>
              <w:bottom w:val="nil"/>
              <w:right w:val="nil"/>
            </w:tcBorders>
            <w:shd w:val="clear" w:color="auto" w:fill="FFFFFF"/>
            <w:noWrap/>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Palatino Linotype" w:eastAsia="Times New Roman" w:hAnsi="Palatino Linotype" w:cs="Times New Roman"/>
                <w:sz w:val="24"/>
                <w:szCs w:val="24"/>
                <w:lang w:eastAsia="da-DK"/>
              </w:rPr>
            </w:pPr>
            <w:r w:rsidRPr="00C37CA8">
              <w:rPr>
                <w:rFonts w:ascii="inherit" w:eastAsia="Times New Roman" w:hAnsi="inherit" w:cs="Times New Roman"/>
                <w:b/>
                <w:bCs/>
                <w:sz w:val="24"/>
                <w:szCs w:val="24"/>
                <w:bdr w:val="none" w:sz="0" w:space="0" w:color="auto" w:frame="1"/>
                <w:lang w:eastAsia="da-DK"/>
              </w:rPr>
              <w:t>B</w:t>
            </w:r>
          </w:p>
        </w:tc>
      </w:tr>
      <w:tr w:rsidR="00C37CA8" w:rsidRPr="00C37CA8" w:rsidTr="00C37CA8">
        <w:tc>
          <w:tcPr>
            <w:tcW w:w="0" w:type="auto"/>
            <w:gridSpan w:val="6"/>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 Most emphatically, No! The magnetic field has a very odd definition.</w:t>
            </w:r>
          </w:p>
        </w:tc>
      </w:tr>
    </w:tbl>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proofErr w:type="gramStart"/>
      <w:r w:rsidRPr="00C37CA8">
        <w:rPr>
          <w:rFonts w:ascii="inherit" w:eastAsia="Times New Roman" w:hAnsi="inherit" w:cs="Times New Roman"/>
          <w:sz w:val="24"/>
          <w:szCs w:val="24"/>
          <w:lang w:val="en-US" w:eastAsia="da-DK"/>
        </w:rPr>
        <w:t>the</w:t>
      </w:r>
      <w:proofErr w:type="gramEnd"/>
      <w:r w:rsidRPr="00C37CA8">
        <w:rPr>
          <w:rFonts w:ascii="inherit" w:eastAsia="Times New Roman" w:hAnsi="inherit" w:cs="Times New Roman"/>
          <w:sz w:val="24"/>
          <w:szCs w:val="24"/>
          <w:lang w:val="en-US" w:eastAsia="da-DK"/>
        </w:rPr>
        <w:t xml:space="preserve"> real definition appears later</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proofErr w:type="gramStart"/>
      <w:r w:rsidRPr="00C37CA8">
        <w:rPr>
          <w:rFonts w:ascii="inherit" w:eastAsia="Times New Roman" w:hAnsi="inherit" w:cs="Times New Roman"/>
          <w:sz w:val="24"/>
          <w:szCs w:val="24"/>
          <w:lang w:val="en-US" w:eastAsia="da-DK"/>
        </w:rPr>
        <w:lastRenderedPageBreak/>
        <w:t>dilemma</w:t>
      </w:r>
      <w:proofErr w:type="gramEnd"/>
      <w:r w:rsidRPr="00C37CA8">
        <w:rPr>
          <w:rFonts w:ascii="inherit" w:eastAsia="Times New Roman" w:hAnsi="inherit" w:cs="Times New Roman"/>
          <w:sz w:val="24"/>
          <w:szCs w:val="24"/>
          <w:lang w:val="en-US" w:eastAsia="da-DK"/>
        </w:rPr>
        <w:t>: breaking a magnet, there is no magnetic monopole, even down on the atomic scale there is no magnetic monopole, field lines heal themselves</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Still, even though we don't have a formal definition of the magnetic field there's no reason why an informal definition can't suite us for a while.</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properties</w:t>
      </w:r>
      <w:proofErr w:type="spellEnd"/>
      <w:r w:rsidRPr="00C37CA8">
        <w:rPr>
          <w:rFonts w:ascii="inherit" w:eastAsia="Times New Roman" w:hAnsi="inherit" w:cs="Times New Roman"/>
          <w:sz w:val="24"/>
          <w:szCs w:val="24"/>
          <w:lang w:eastAsia="da-DK"/>
        </w:rPr>
        <w:t xml:space="preserve"> of </w:t>
      </w:r>
      <w:proofErr w:type="spellStart"/>
      <w:r w:rsidRPr="00C37CA8">
        <w:rPr>
          <w:rFonts w:ascii="inherit" w:eastAsia="Times New Roman" w:hAnsi="inherit" w:cs="Times New Roman"/>
          <w:sz w:val="24"/>
          <w:szCs w:val="24"/>
          <w:lang w:eastAsia="da-DK"/>
        </w:rPr>
        <w:t>magnetic</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field</w:t>
      </w:r>
      <w:proofErr w:type="spellEnd"/>
      <w:r w:rsidRPr="00C37CA8">
        <w:rPr>
          <w:rFonts w:ascii="inherit" w:eastAsia="Times New Roman" w:hAnsi="inherit" w:cs="Times New Roman"/>
          <w:sz w:val="24"/>
          <w:szCs w:val="24"/>
          <w:lang w:eastAsia="da-DK"/>
        </w:rPr>
        <w:t xml:space="preserve"> lines</w:t>
      </w:r>
    </w:p>
    <w:p w:rsidR="00C37CA8" w:rsidRPr="00C37CA8" w:rsidRDefault="00C37CA8" w:rsidP="00C37CA8">
      <w:pPr>
        <w:numPr>
          <w:ilvl w:val="0"/>
          <w:numId w:val="6"/>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direction determined from the north pole of a compass</w:t>
      </w:r>
    </w:p>
    <w:p w:rsidR="00C37CA8" w:rsidRPr="00C37CA8" w:rsidRDefault="00C37CA8" w:rsidP="00C37CA8">
      <w:pPr>
        <w:numPr>
          <w:ilvl w:val="0"/>
          <w:numId w:val="6"/>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strength proportional to the density of the field lines</w:t>
      </w:r>
    </w:p>
    <w:p w:rsidR="00C37CA8" w:rsidRPr="00C37CA8" w:rsidRDefault="00C37CA8" w:rsidP="00C37CA8">
      <w:pPr>
        <w:numPr>
          <w:ilvl w:val="0"/>
          <w:numId w:val="6"/>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field</w:t>
      </w:r>
      <w:proofErr w:type="spellEnd"/>
      <w:r w:rsidRPr="00C37CA8">
        <w:rPr>
          <w:rFonts w:ascii="inherit" w:eastAsia="Times New Roman" w:hAnsi="inherit" w:cs="Times New Roman"/>
          <w:sz w:val="24"/>
          <w:szCs w:val="24"/>
          <w:lang w:eastAsia="da-DK"/>
        </w:rPr>
        <w:t xml:space="preserve"> lines </w:t>
      </w:r>
      <w:proofErr w:type="spellStart"/>
      <w:r w:rsidRPr="00C37CA8">
        <w:rPr>
          <w:rFonts w:ascii="inherit" w:eastAsia="Times New Roman" w:hAnsi="inherit" w:cs="Times New Roman"/>
          <w:sz w:val="24"/>
          <w:szCs w:val="24"/>
          <w:lang w:eastAsia="da-DK"/>
        </w:rPr>
        <w:t>are</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closed</w:t>
      </w:r>
      <w:proofErr w:type="spellEnd"/>
      <w:r w:rsidRPr="00C37CA8">
        <w:rPr>
          <w:rFonts w:ascii="inherit" w:eastAsia="Times New Roman" w:hAnsi="inherit" w:cs="Times New Roman"/>
          <w:sz w:val="24"/>
          <w:szCs w:val="24"/>
          <w:lang w:eastAsia="da-DK"/>
        </w:rPr>
        <w:t xml:space="preserve"> loops</w:t>
      </w:r>
    </w:p>
    <w:p w:rsidR="00C37CA8" w:rsidRPr="00C37CA8" w:rsidRDefault="00C37CA8" w:rsidP="00C37CA8">
      <w:pPr>
        <w:numPr>
          <w:ilvl w:val="0"/>
          <w:numId w:val="6"/>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field lines penetrate magnetic materials (compare this to electric field lines, which terminate on the surface of conductors)</w:t>
      </w:r>
    </w:p>
    <w:p w:rsidR="00C37CA8" w:rsidRPr="00C37CA8" w:rsidRDefault="00C37CA8" w:rsidP="00C37CA8">
      <w:pPr>
        <w:numPr>
          <w:ilvl w:val="0"/>
          <w:numId w:val="6"/>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field lines bend at the surface of a magnetic material</w:t>
      </w:r>
    </w:p>
    <w:p w:rsidR="00C37CA8" w:rsidRPr="00C37CA8" w:rsidRDefault="00C37CA8" w:rsidP="00C37CA8">
      <w:pPr>
        <w:spacing w:after="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The symbol for the magnetic field is </w:t>
      </w:r>
      <w:r w:rsidRPr="00C37CA8">
        <w:rPr>
          <w:rFonts w:ascii="inherit" w:eastAsia="Times New Roman" w:hAnsi="inherit" w:cs="Times New Roman"/>
          <w:b/>
          <w:bCs/>
          <w:sz w:val="24"/>
          <w:szCs w:val="24"/>
          <w:lang w:val="en-US" w:eastAsia="da-DK"/>
        </w:rPr>
        <w:t>B</w:t>
      </w:r>
      <w:r w:rsidRPr="00C37CA8">
        <w:rPr>
          <w:rFonts w:ascii="inherit" w:eastAsia="Times New Roman" w:hAnsi="inherit" w:cs="Times New Roman"/>
          <w:sz w:val="24"/>
          <w:szCs w:val="24"/>
          <w:lang w:val="en-US" w:eastAsia="da-DK"/>
        </w:rPr>
        <w:t> (boldface) when describing the full vector quantity and </w:t>
      </w:r>
      <w:proofErr w:type="gramStart"/>
      <w:r w:rsidRPr="00C37CA8">
        <w:rPr>
          <w:rFonts w:ascii="inherit" w:eastAsia="Times New Roman" w:hAnsi="inherit" w:cs="Times New Roman"/>
          <w:i/>
          <w:iCs/>
          <w:sz w:val="24"/>
          <w:szCs w:val="24"/>
          <w:lang w:val="en-US" w:eastAsia="da-DK"/>
        </w:rPr>
        <w:t>B</w:t>
      </w:r>
      <w:r w:rsidRPr="00C37CA8">
        <w:rPr>
          <w:rFonts w:ascii="inherit" w:eastAsia="Times New Roman" w:hAnsi="inherit" w:cs="Times New Roman"/>
          <w:sz w:val="24"/>
          <w:szCs w:val="24"/>
          <w:lang w:val="en-US" w:eastAsia="da-DK"/>
        </w:rPr>
        <w:t>(</w:t>
      </w:r>
      <w:proofErr w:type="gramEnd"/>
      <w:r w:rsidRPr="00C37CA8">
        <w:rPr>
          <w:rFonts w:ascii="inherit" w:eastAsia="Times New Roman" w:hAnsi="inherit" w:cs="Times New Roman"/>
          <w:sz w:val="24"/>
          <w:szCs w:val="24"/>
          <w:lang w:val="en-US" w:eastAsia="da-DK"/>
        </w:rPr>
        <w:t>italic) when describing the magnitude alone.</w:t>
      </w:r>
    </w:p>
    <w:p w:rsidR="00C37CA8" w:rsidRPr="00C37CA8" w:rsidRDefault="00C37CA8" w:rsidP="00C37CA8">
      <w:pPr>
        <w:spacing w:after="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 xml:space="preserve">The SI unit of the magnetic field is the </w:t>
      </w:r>
      <w:proofErr w:type="spellStart"/>
      <w:r w:rsidRPr="00C37CA8">
        <w:rPr>
          <w:rFonts w:ascii="inherit" w:eastAsia="Times New Roman" w:hAnsi="inherit" w:cs="Times New Roman"/>
          <w:sz w:val="24"/>
          <w:szCs w:val="24"/>
          <w:lang w:val="en-US" w:eastAsia="da-DK"/>
        </w:rPr>
        <w:t>tesla</w:t>
      </w:r>
      <w:proofErr w:type="spellEnd"/>
      <w:r w:rsidRPr="00C37CA8">
        <w:rPr>
          <w:rFonts w:ascii="inherit" w:eastAsia="Times New Roman" w:hAnsi="inherit" w:cs="Times New Roman"/>
          <w:sz w:val="24"/>
          <w:szCs w:val="24"/>
          <w:lang w:val="en-US" w:eastAsia="da-DK"/>
        </w:rPr>
        <w:t xml:space="preserve"> [T], named in honor of the Serbian-American electrical engineer </w:t>
      </w:r>
      <w:hyperlink r:id="rId10" w:tgtFrame="_blank" w:tooltip="Nikola Tesla (1856–1943) Croatia–USA" w:history="1">
        <w:r w:rsidRPr="00C37CA8">
          <w:rPr>
            <w:rFonts w:ascii="inherit" w:eastAsia="Times New Roman" w:hAnsi="inherit" w:cs="Times New Roman"/>
            <w:color w:val="510028"/>
            <w:sz w:val="24"/>
            <w:szCs w:val="24"/>
            <w:lang w:val="en-US" w:eastAsia="da-DK"/>
          </w:rPr>
          <w:t>Nikola </w:t>
        </w:r>
        <w:r w:rsidRPr="00C37CA8">
          <w:rPr>
            <w:rFonts w:ascii="inherit" w:eastAsia="Times New Roman" w:hAnsi="inherit" w:cs="Times New Roman"/>
            <w:color w:val="510028"/>
            <w:sz w:val="24"/>
            <w:szCs w:val="24"/>
            <w:u w:val="single"/>
            <w:lang w:val="en-US" w:eastAsia="da-DK"/>
          </w:rPr>
          <w:t>Tesla</w:t>
        </w:r>
      </w:hyperlink>
      <w:r w:rsidRPr="00C37CA8">
        <w:rPr>
          <w:rFonts w:ascii="inherit" w:eastAsia="Times New Roman" w:hAnsi="inherit" w:cs="Times New Roman"/>
          <w:sz w:val="24"/>
          <w:szCs w:val="24"/>
          <w:lang w:val="en-US" w:eastAsia="da-DK"/>
        </w:rPr>
        <w:t> (1856–1943) born in a part of the Austro-Hungarian or Hapsburg Empire that is now the independent nation of Croatia. Tesla was a pioneer in the associated disciplines of alternating electric current and rotating magnetic fields. His basic designs for electric motors, generators and transformers in the early part of the Twentieth Century were little changed by the beginning of the Twenty first Century.</w:t>
      </w:r>
    </w:p>
    <w:p w:rsidR="00C37CA8" w:rsidRPr="00C37CA8" w:rsidRDefault="00C37CA8" w:rsidP="00C37CA8">
      <w:pPr>
        <w:spacing w:after="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 xml:space="preserve">Another unit in common usage is the gauss [G], named in honor of the German </w:t>
      </w:r>
      <w:proofErr w:type="spellStart"/>
      <w:r w:rsidRPr="00C37CA8">
        <w:rPr>
          <w:rFonts w:ascii="inherit" w:eastAsia="Times New Roman" w:hAnsi="inherit" w:cs="Times New Roman"/>
          <w:sz w:val="24"/>
          <w:szCs w:val="24"/>
          <w:lang w:val="en-US" w:eastAsia="da-DK"/>
        </w:rPr>
        <w:t>mathematician</w:t>
      </w:r>
      <w:hyperlink r:id="rId11" w:tgtFrame="_blank" w:tooltip="Johann Carl Friedrich Gauss a.k.a. Gauß a.k.a. Carolus Fridericus Gauss (1777–1855) Germany" w:history="1">
        <w:r w:rsidRPr="00C37CA8">
          <w:rPr>
            <w:rFonts w:ascii="inherit" w:eastAsia="Times New Roman" w:hAnsi="inherit" w:cs="Times New Roman"/>
            <w:color w:val="510028"/>
            <w:sz w:val="24"/>
            <w:szCs w:val="24"/>
            <w:lang w:val="en-US" w:eastAsia="da-DK"/>
          </w:rPr>
          <w:t>Carl</w:t>
        </w:r>
        <w:proofErr w:type="spellEnd"/>
        <w:r w:rsidRPr="00C37CA8">
          <w:rPr>
            <w:rFonts w:ascii="inherit" w:eastAsia="Times New Roman" w:hAnsi="inherit" w:cs="Times New Roman"/>
            <w:color w:val="510028"/>
            <w:sz w:val="24"/>
            <w:szCs w:val="24"/>
            <w:lang w:val="en-US" w:eastAsia="da-DK"/>
          </w:rPr>
          <w:t xml:space="preserve"> Friedrich </w:t>
        </w:r>
        <w:r w:rsidRPr="00C37CA8">
          <w:rPr>
            <w:rFonts w:ascii="inherit" w:eastAsia="Times New Roman" w:hAnsi="inherit" w:cs="Times New Roman"/>
            <w:color w:val="510028"/>
            <w:sz w:val="24"/>
            <w:szCs w:val="24"/>
            <w:u w:val="single"/>
            <w:lang w:val="en-US" w:eastAsia="da-DK"/>
          </w:rPr>
          <w:t>Gauss</w:t>
        </w:r>
      </w:hyperlink>
      <w:r w:rsidRPr="00C37CA8">
        <w:rPr>
          <w:rFonts w:ascii="inherit" w:eastAsia="Times New Roman" w:hAnsi="inherit" w:cs="Times New Roman"/>
          <w:sz w:val="24"/>
          <w:szCs w:val="24"/>
          <w:lang w:val="en-US" w:eastAsia="da-DK"/>
        </w:rPr>
        <w:t> (1777–1855). Gauss is generally regarded as the greatest mathematician of all time. Of particular interest to physicists were Gauss' work on curved surfaces, which were important in the </w:t>
      </w:r>
      <w:r w:rsidRPr="00C37CA8">
        <w:rPr>
          <w:rFonts w:ascii="inherit" w:eastAsia="Times New Roman" w:hAnsi="inherit" w:cs="Times New Roman"/>
          <w:i/>
          <w:iCs/>
          <w:sz w:val="24"/>
          <w:szCs w:val="24"/>
          <w:lang w:val="en-US" w:eastAsia="da-DK"/>
        </w:rPr>
        <w:t>fields</w:t>
      </w:r>
      <w:r w:rsidRPr="00C37CA8">
        <w:rPr>
          <w:rFonts w:ascii="inherit" w:eastAsia="Times New Roman" w:hAnsi="inherit" w:cs="Times New Roman"/>
          <w:sz w:val="24"/>
          <w:szCs w:val="24"/>
          <w:lang w:val="en-US" w:eastAsia="da-DK"/>
        </w:rPr>
        <w:t xml:space="preserve"> of electrostatics and general relativity (all puns intended). The gauss is also a unit in the </w:t>
      </w:r>
      <w:proofErr w:type="spellStart"/>
      <w:r w:rsidRPr="00C37CA8">
        <w:rPr>
          <w:rFonts w:ascii="inherit" w:eastAsia="Times New Roman" w:hAnsi="inherit" w:cs="Times New Roman"/>
          <w:sz w:val="24"/>
          <w:szCs w:val="24"/>
          <w:lang w:val="en-US" w:eastAsia="da-DK"/>
        </w:rPr>
        <w:t>cgs</w:t>
      </w:r>
      <w:proofErr w:type="spellEnd"/>
      <w:r w:rsidRPr="00C37CA8">
        <w:rPr>
          <w:rFonts w:ascii="inherit" w:eastAsia="Times New Roman" w:hAnsi="inherit" w:cs="Times New Roman"/>
          <w:sz w:val="24"/>
          <w:szCs w:val="24"/>
          <w:lang w:val="en-US" w:eastAsia="da-DK"/>
        </w:rPr>
        <w:t xml:space="preserve"> system that was originally developed by Gauss and is sometimes also known as the Gaussian system.</w:t>
      </w:r>
    </w:p>
    <w:p w:rsidR="00C37CA8" w:rsidRPr="00C37CA8" w:rsidRDefault="00C37CA8" w:rsidP="00C37CA8">
      <w:pPr>
        <w:spacing w:after="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Each of these units will be defined formally in a </w:t>
      </w:r>
      <w:hyperlink r:id="rId12" w:tooltip="Magnetic Force" w:history="1">
        <w:r w:rsidRPr="00C37CA8">
          <w:rPr>
            <w:rFonts w:ascii="inherit" w:eastAsia="Times New Roman" w:hAnsi="inherit" w:cs="Times New Roman"/>
            <w:color w:val="510028"/>
            <w:sz w:val="24"/>
            <w:szCs w:val="24"/>
            <w:u w:val="single"/>
            <w:lang w:val="en-US" w:eastAsia="da-DK"/>
          </w:rPr>
          <w:t>later section</w:t>
        </w:r>
      </w:hyperlink>
      <w:r w:rsidRPr="00C37CA8">
        <w:rPr>
          <w:rFonts w:ascii="inherit" w:eastAsia="Times New Roman" w:hAnsi="inherit" w:cs="Times New Roman"/>
          <w:sz w:val="24"/>
          <w:szCs w:val="24"/>
          <w:lang w:val="en-US" w:eastAsia="da-DK"/>
        </w:rPr>
        <w:t xml:space="preserve"> of this book. Right now I will tell you that the </w:t>
      </w:r>
      <w:proofErr w:type="spellStart"/>
      <w:r w:rsidRPr="00C37CA8">
        <w:rPr>
          <w:rFonts w:ascii="inherit" w:eastAsia="Times New Roman" w:hAnsi="inherit" w:cs="Times New Roman"/>
          <w:sz w:val="24"/>
          <w:szCs w:val="24"/>
          <w:lang w:val="en-US" w:eastAsia="da-DK"/>
        </w:rPr>
        <w:t>tesla</w:t>
      </w:r>
      <w:proofErr w:type="spellEnd"/>
      <w:r w:rsidRPr="00C37CA8">
        <w:rPr>
          <w:rFonts w:ascii="inherit" w:eastAsia="Times New Roman" w:hAnsi="inherit" w:cs="Times New Roman"/>
          <w:sz w:val="24"/>
          <w:szCs w:val="24"/>
          <w:lang w:val="en-US" w:eastAsia="da-DK"/>
        </w:rPr>
        <w:t xml:space="preserve"> is the bigger unit.</w:t>
      </w:r>
    </w:p>
    <w:p w:rsidR="00C37CA8" w:rsidRPr="00C37CA8" w:rsidRDefault="00C37CA8" w:rsidP="00C37CA8">
      <w:pPr>
        <w:spacing w:before="420" w:after="420" w:line="240" w:lineRule="auto"/>
        <w:jc w:val="center"/>
        <w:textAlignment w:val="baseline"/>
        <w:rPr>
          <w:rFonts w:ascii="Helvetica" w:eastAsia="Times New Roman" w:hAnsi="Helvetica" w:cs="Helvetica"/>
          <w:sz w:val="24"/>
          <w:szCs w:val="24"/>
          <w:lang w:val="en-US" w:eastAsia="da-DK"/>
        </w:rPr>
      </w:pPr>
      <w:r w:rsidRPr="00C37CA8">
        <w:rPr>
          <w:rFonts w:ascii="Helvetica" w:eastAsia="Times New Roman" w:hAnsi="Helvetica" w:cs="Helvetica"/>
          <w:sz w:val="24"/>
          <w:szCs w:val="24"/>
          <w:lang w:val="en-US" w:eastAsia="da-DK"/>
        </w:rPr>
        <w:t>1 T = 10,000 G</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 xml:space="preserve">The </w:t>
      </w:r>
      <w:proofErr w:type="spellStart"/>
      <w:r w:rsidRPr="00C37CA8">
        <w:rPr>
          <w:rFonts w:ascii="inherit" w:eastAsia="Times New Roman" w:hAnsi="inherit" w:cs="Times New Roman"/>
          <w:sz w:val="24"/>
          <w:szCs w:val="24"/>
          <w:lang w:val="en-US" w:eastAsia="da-DK"/>
        </w:rPr>
        <w:t>tesla</w:t>
      </w:r>
      <w:proofErr w:type="spellEnd"/>
      <w:r w:rsidRPr="00C37CA8">
        <w:rPr>
          <w:rFonts w:ascii="inherit" w:eastAsia="Times New Roman" w:hAnsi="inherit" w:cs="Times New Roman"/>
          <w:sz w:val="24"/>
          <w:szCs w:val="24"/>
          <w:lang w:val="en-US" w:eastAsia="da-DK"/>
        </w:rPr>
        <w:t xml:space="preserve"> is in fact too big for most practical purposes. As such it is usually divided into </w:t>
      </w:r>
      <w:proofErr w:type="spellStart"/>
      <w:r w:rsidRPr="00C37CA8">
        <w:rPr>
          <w:rFonts w:ascii="inherit" w:eastAsia="Times New Roman" w:hAnsi="inherit" w:cs="Times New Roman"/>
          <w:sz w:val="24"/>
          <w:szCs w:val="24"/>
          <w:lang w:val="en-US" w:eastAsia="da-DK"/>
        </w:rPr>
        <w:t>microtesla</w:t>
      </w:r>
      <w:proofErr w:type="spellEnd"/>
      <w:r w:rsidRPr="00C37CA8">
        <w:rPr>
          <w:rFonts w:ascii="inherit" w:eastAsia="Times New Roman" w:hAnsi="inherit" w:cs="Times New Roman"/>
          <w:sz w:val="24"/>
          <w:szCs w:val="24"/>
          <w:lang w:val="en-US" w:eastAsia="da-DK"/>
        </w:rPr>
        <w:t xml:space="preserve"> [</w:t>
      </w:r>
      <w:r w:rsidRPr="00C37CA8">
        <w:rPr>
          <w:rFonts w:ascii="inherit" w:eastAsia="Times New Roman" w:hAnsi="inherit" w:cs="Times New Roman"/>
          <w:sz w:val="24"/>
          <w:szCs w:val="24"/>
          <w:lang w:eastAsia="da-DK"/>
        </w:rPr>
        <w:t>μ</w:t>
      </w:r>
      <w:r w:rsidRPr="00C37CA8">
        <w:rPr>
          <w:rFonts w:ascii="inherit" w:eastAsia="Times New Roman" w:hAnsi="inherit" w:cs="Times New Roman"/>
          <w:sz w:val="24"/>
          <w:szCs w:val="24"/>
          <w:lang w:val="en-US" w:eastAsia="da-DK"/>
        </w:rPr>
        <w:t xml:space="preserve">T] or </w:t>
      </w:r>
      <w:proofErr w:type="spellStart"/>
      <w:r w:rsidRPr="00C37CA8">
        <w:rPr>
          <w:rFonts w:ascii="inherit" w:eastAsia="Times New Roman" w:hAnsi="inherit" w:cs="Times New Roman"/>
          <w:sz w:val="24"/>
          <w:szCs w:val="24"/>
          <w:lang w:val="en-US" w:eastAsia="da-DK"/>
        </w:rPr>
        <w:t>nanotesla</w:t>
      </w:r>
      <w:proofErr w:type="spellEnd"/>
      <w:r w:rsidRPr="00C37CA8">
        <w:rPr>
          <w:rFonts w:ascii="inherit" w:eastAsia="Times New Roman" w:hAnsi="inherit" w:cs="Times New Roman"/>
          <w:sz w:val="24"/>
          <w:szCs w:val="24"/>
          <w:lang w:val="en-US" w:eastAsia="da-DK"/>
        </w:rPr>
        <w:t xml:space="preserve"> [</w:t>
      </w:r>
      <w:proofErr w:type="spellStart"/>
      <w:proofErr w:type="gramStart"/>
      <w:r w:rsidRPr="00C37CA8">
        <w:rPr>
          <w:rFonts w:ascii="inherit" w:eastAsia="Times New Roman" w:hAnsi="inherit" w:cs="Times New Roman"/>
          <w:sz w:val="24"/>
          <w:szCs w:val="24"/>
          <w:lang w:val="en-US" w:eastAsia="da-DK"/>
        </w:rPr>
        <w:t>nT</w:t>
      </w:r>
      <w:proofErr w:type="spellEnd"/>
      <w:proofErr w:type="gramEnd"/>
      <w:r w:rsidRPr="00C37CA8">
        <w:rPr>
          <w:rFonts w:ascii="inherit" w:eastAsia="Times New Roman" w:hAnsi="inherit" w:cs="Times New Roman"/>
          <w:sz w:val="24"/>
          <w:szCs w:val="24"/>
          <w:lang w:val="en-US" w:eastAsia="da-DK"/>
        </w:rPr>
        <w:t xml:space="preserve">]. The gauss is also a bit too large, but not as bad as the </w:t>
      </w:r>
      <w:proofErr w:type="spellStart"/>
      <w:r w:rsidRPr="00C37CA8">
        <w:rPr>
          <w:rFonts w:ascii="inherit" w:eastAsia="Times New Roman" w:hAnsi="inherit" w:cs="Times New Roman"/>
          <w:sz w:val="24"/>
          <w:szCs w:val="24"/>
          <w:lang w:val="en-US" w:eastAsia="da-DK"/>
        </w:rPr>
        <w:t>tesla</w:t>
      </w:r>
      <w:proofErr w:type="spellEnd"/>
      <w:r w:rsidRPr="00C37CA8">
        <w:rPr>
          <w:rFonts w:ascii="inherit" w:eastAsia="Times New Roman" w:hAnsi="inherit" w:cs="Times New Roman"/>
          <w:sz w:val="24"/>
          <w:szCs w:val="24"/>
          <w:lang w:val="en-US" w:eastAsia="da-DK"/>
        </w:rPr>
        <w:t xml:space="preserve">, so </w:t>
      </w:r>
      <w:proofErr w:type="spellStart"/>
      <w:r w:rsidRPr="00C37CA8">
        <w:rPr>
          <w:rFonts w:ascii="inherit" w:eastAsia="Times New Roman" w:hAnsi="inherit" w:cs="Times New Roman"/>
          <w:sz w:val="24"/>
          <w:szCs w:val="24"/>
          <w:lang w:val="en-US" w:eastAsia="da-DK"/>
        </w:rPr>
        <w:t>milligauss</w:t>
      </w:r>
      <w:proofErr w:type="spellEnd"/>
      <w:r w:rsidRPr="00C37CA8">
        <w:rPr>
          <w:rFonts w:ascii="inherit" w:eastAsia="Times New Roman" w:hAnsi="inherit" w:cs="Times New Roman"/>
          <w:sz w:val="24"/>
          <w:szCs w:val="24"/>
          <w:lang w:val="en-US" w:eastAsia="da-DK"/>
        </w:rPr>
        <w:t xml:space="preserve"> [</w:t>
      </w:r>
      <w:proofErr w:type="spellStart"/>
      <w:r w:rsidRPr="00C37CA8">
        <w:rPr>
          <w:rFonts w:ascii="inherit" w:eastAsia="Times New Roman" w:hAnsi="inherit" w:cs="Times New Roman"/>
          <w:sz w:val="24"/>
          <w:szCs w:val="24"/>
          <w:lang w:val="en-US" w:eastAsia="da-DK"/>
        </w:rPr>
        <w:t>mG</w:t>
      </w:r>
      <w:proofErr w:type="spellEnd"/>
      <w:r w:rsidRPr="00C37CA8">
        <w:rPr>
          <w:rFonts w:ascii="inherit" w:eastAsia="Times New Roman" w:hAnsi="inherit" w:cs="Times New Roman"/>
          <w:sz w:val="24"/>
          <w:szCs w:val="24"/>
          <w:lang w:val="en-US" w:eastAsia="da-DK"/>
        </w:rPr>
        <w:t xml:space="preserve">] and </w:t>
      </w:r>
      <w:proofErr w:type="spellStart"/>
      <w:r w:rsidRPr="00C37CA8">
        <w:rPr>
          <w:rFonts w:ascii="inherit" w:eastAsia="Times New Roman" w:hAnsi="inherit" w:cs="Times New Roman"/>
          <w:sz w:val="24"/>
          <w:szCs w:val="24"/>
          <w:lang w:val="en-US" w:eastAsia="da-DK"/>
        </w:rPr>
        <w:t>microgauss</w:t>
      </w:r>
      <w:proofErr w:type="spellEnd"/>
      <w:r w:rsidRPr="00C37CA8">
        <w:rPr>
          <w:rFonts w:ascii="inherit" w:eastAsia="Times New Roman" w:hAnsi="inherit" w:cs="Times New Roman"/>
          <w:sz w:val="24"/>
          <w:szCs w:val="24"/>
          <w:lang w:val="en-US" w:eastAsia="da-DK"/>
        </w:rPr>
        <w:t xml:space="preserve"> [</w:t>
      </w:r>
      <w:r w:rsidRPr="00C37CA8">
        <w:rPr>
          <w:rFonts w:ascii="inherit" w:eastAsia="Times New Roman" w:hAnsi="inherit" w:cs="Times New Roman"/>
          <w:sz w:val="24"/>
          <w:szCs w:val="24"/>
          <w:lang w:eastAsia="da-DK"/>
        </w:rPr>
        <w:t>μ</w:t>
      </w:r>
      <w:r w:rsidRPr="00C37CA8">
        <w:rPr>
          <w:rFonts w:ascii="inherit" w:eastAsia="Times New Roman" w:hAnsi="inherit" w:cs="Times New Roman"/>
          <w:sz w:val="24"/>
          <w:szCs w:val="24"/>
          <w:lang w:val="en-US" w:eastAsia="da-DK"/>
        </w:rPr>
        <w:t>G] are more common.</w:t>
      </w:r>
    </w:p>
    <w:tbl>
      <w:tblPr>
        <w:tblW w:w="0" w:type="auto"/>
        <w:tblCellMar>
          <w:left w:w="0" w:type="dxa"/>
          <w:right w:w="0" w:type="dxa"/>
        </w:tblCellMar>
        <w:tblLook w:val="04A0"/>
      </w:tblPr>
      <w:tblGrid>
        <w:gridCol w:w="1578"/>
        <w:gridCol w:w="351"/>
        <w:gridCol w:w="1578"/>
      </w:tblGrid>
      <w:tr w:rsidR="00C37CA8" w:rsidRPr="00C37CA8" w:rsidTr="00C37CA8">
        <w:tc>
          <w:tcPr>
            <w:tcW w:w="1578" w:type="dxa"/>
            <w:tcBorders>
              <w:top w:val="nil"/>
              <w:left w:val="nil"/>
              <w:bottom w:val="nil"/>
              <w:right w:val="nil"/>
            </w:tcBorders>
            <w:vAlign w:val="center"/>
            <w:hideMark/>
          </w:tcPr>
          <w:p w:rsidR="00C37CA8" w:rsidRPr="00C37CA8" w:rsidRDefault="00C37CA8" w:rsidP="00C37CA8">
            <w:pPr>
              <w:spacing w:after="0" w:line="240" w:lineRule="auto"/>
              <w:jc w:val="righ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 T</w:t>
            </w:r>
          </w:p>
        </w:tc>
        <w:tc>
          <w:tcPr>
            <w:tcW w:w="351" w:type="dxa"/>
            <w:tcBorders>
              <w:top w:val="nil"/>
              <w:left w:val="nil"/>
              <w:bottom w:val="nil"/>
              <w:right w:val="nil"/>
            </w:tcBorders>
            <w:vAlign w:val="center"/>
            <w:hideMark/>
          </w:tcPr>
          <w:p w:rsidR="00C37CA8" w:rsidRPr="00C37CA8" w:rsidRDefault="00C37CA8" w:rsidP="00C37CA8">
            <w:pPr>
              <w:spacing w:after="0" w:line="240" w:lineRule="auto"/>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 </w:t>
            </w:r>
          </w:p>
        </w:tc>
        <w:tc>
          <w:tcPr>
            <w:tcW w:w="1578" w:type="dxa"/>
            <w:tcBorders>
              <w:top w:val="nil"/>
              <w:left w:val="nil"/>
              <w:bottom w:val="nil"/>
              <w:right w:val="nil"/>
            </w:tcBorders>
            <w:vAlign w:val="center"/>
            <w:hideMark/>
          </w:tcPr>
          <w:p w:rsidR="00C37CA8" w:rsidRPr="00C37CA8" w:rsidRDefault="00C37CA8" w:rsidP="00C37CA8">
            <w:pPr>
              <w:spacing w:after="0" w:line="240" w:lineRule="auto"/>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10 </w:t>
            </w:r>
            <w:proofErr w:type="spellStart"/>
            <w:r w:rsidRPr="00C37CA8">
              <w:rPr>
                <w:rFonts w:ascii="inherit" w:eastAsia="Times New Roman" w:hAnsi="inherit" w:cs="Times New Roman"/>
                <w:sz w:val="24"/>
                <w:szCs w:val="24"/>
                <w:lang w:eastAsia="da-DK"/>
              </w:rPr>
              <w:t>kG</w:t>
            </w:r>
            <w:proofErr w:type="spellEnd"/>
          </w:p>
        </w:tc>
      </w:tr>
      <w:tr w:rsidR="00C37CA8" w:rsidRPr="00C37CA8" w:rsidTr="00C37CA8">
        <w:tc>
          <w:tcPr>
            <w:tcW w:w="0" w:type="auto"/>
            <w:tcBorders>
              <w:top w:val="nil"/>
              <w:left w:val="nil"/>
              <w:bottom w:val="nil"/>
              <w:right w:val="nil"/>
            </w:tcBorders>
            <w:vAlign w:val="center"/>
            <w:hideMark/>
          </w:tcPr>
          <w:p w:rsidR="00C37CA8" w:rsidRPr="00C37CA8" w:rsidRDefault="00C37CA8" w:rsidP="00C37CA8">
            <w:pPr>
              <w:spacing w:after="0" w:line="240" w:lineRule="auto"/>
              <w:jc w:val="righ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1 </w:t>
            </w:r>
            <w:proofErr w:type="spellStart"/>
            <w:r w:rsidRPr="00C37CA8">
              <w:rPr>
                <w:rFonts w:ascii="inherit" w:eastAsia="Times New Roman" w:hAnsi="inherit" w:cs="Times New Roman"/>
                <w:sz w:val="24"/>
                <w:szCs w:val="24"/>
                <w:lang w:eastAsia="da-DK"/>
              </w:rPr>
              <w:t>mT</w:t>
            </w:r>
            <w:proofErr w:type="spellEnd"/>
          </w:p>
        </w:tc>
        <w:tc>
          <w:tcPr>
            <w:tcW w:w="0" w:type="auto"/>
            <w:tcBorders>
              <w:top w:val="nil"/>
              <w:left w:val="nil"/>
              <w:bottom w:val="nil"/>
              <w:right w:val="nil"/>
            </w:tcBorders>
            <w:vAlign w:val="center"/>
            <w:hideMark/>
          </w:tcPr>
          <w:p w:rsidR="00C37CA8" w:rsidRPr="00C37CA8" w:rsidRDefault="00C37CA8" w:rsidP="00C37CA8">
            <w:pPr>
              <w:spacing w:after="0" w:line="240" w:lineRule="auto"/>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 </w:t>
            </w:r>
          </w:p>
        </w:tc>
        <w:tc>
          <w:tcPr>
            <w:tcW w:w="0" w:type="auto"/>
            <w:tcBorders>
              <w:top w:val="nil"/>
              <w:left w:val="nil"/>
              <w:bottom w:val="nil"/>
              <w:right w:val="nil"/>
            </w:tcBorders>
            <w:vAlign w:val="center"/>
            <w:hideMark/>
          </w:tcPr>
          <w:p w:rsidR="00C37CA8" w:rsidRPr="00C37CA8" w:rsidRDefault="00C37CA8" w:rsidP="00C37CA8">
            <w:pPr>
              <w:spacing w:after="0" w:line="240" w:lineRule="auto"/>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 G</w:t>
            </w:r>
          </w:p>
        </w:tc>
      </w:tr>
      <w:tr w:rsidR="00C37CA8" w:rsidRPr="00C37CA8" w:rsidTr="00C37CA8">
        <w:tc>
          <w:tcPr>
            <w:tcW w:w="0" w:type="auto"/>
            <w:tcBorders>
              <w:top w:val="nil"/>
              <w:left w:val="nil"/>
              <w:bottom w:val="nil"/>
              <w:right w:val="nil"/>
            </w:tcBorders>
            <w:vAlign w:val="center"/>
            <w:hideMark/>
          </w:tcPr>
          <w:p w:rsidR="00C37CA8" w:rsidRPr="00C37CA8" w:rsidRDefault="00C37CA8" w:rsidP="00C37CA8">
            <w:pPr>
              <w:spacing w:after="0" w:line="240" w:lineRule="auto"/>
              <w:jc w:val="righ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1 </w:t>
            </w:r>
            <w:proofErr w:type="spellStart"/>
            <w:r w:rsidRPr="00C37CA8">
              <w:rPr>
                <w:rFonts w:ascii="inherit" w:eastAsia="Times New Roman" w:hAnsi="inherit" w:cs="Times New Roman"/>
                <w:sz w:val="24"/>
                <w:szCs w:val="24"/>
                <w:lang w:eastAsia="da-DK"/>
              </w:rPr>
              <w:t>μT</w:t>
            </w:r>
            <w:proofErr w:type="spellEnd"/>
          </w:p>
        </w:tc>
        <w:tc>
          <w:tcPr>
            <w:tcW w:w="0" w:type="auto"/>
            <w:tcBorders>
              <w:top w:val="nil"/>
              <w:left w:val="nil"/>
              <w:bottom w:val="nil"/>
              <w:right w:val="nil"/>
            </w:tcBorders>
            <w:vAlign w:val="center"/>
            <w:hideMark/>
          </w:tcPr>
          <w:p w:rsidR="00C37CA8" w:rsidRPr="00C37CA8" w:rsidRDefault="00C37CA8" w:rsidP="00C37CA8">
            <w:pPr>
              <w:spacing w:after="0" w:line="240" w:lineRule="auto"/>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 </w:t>
            </w:r>
          </w:p>
        </w:tc>
        <w:tc>
          <w:tcPr>
            <w:tcW w:w="0" w:type="auto"/>
            <w:tcBorders>
              <w:top w:val="nil"/>
              <w:left w:val="nil"/>
              <w:bottom w:val="nil"/>
              <w:right w:val="nil"/>
            </w:tcBorders>
            <w:vAlign w:val="center"/>
            <w:hideMark/>
          </w:tcPr>
          <w:p w:rsidR="00C37CA8" w:rsidRPr="00C37CA8" w:rsidRDefault="00C37CA8" w:rsidP="00C37CA8">
            <w:pPr>
              <w:spacing w:after="0" w:line="240" w:lineRule="auto"/>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10 </w:t>
            </w:r>
            <w:proofErr w:type="spellStart"/>
            <w:r w:rsidRPr="00C37CA8">
              <w:rPr>
                <w:rFonts w:ascii="inherit" w:eastAsia="Times New Roman" w:hAnsi="inherit" w:cs="Times New Roman"/>
                <w:sz w:val="24"/>
                <w:szCs w:val="24"/>
                <w:lang w:eastAsia="da-DK"/>
              </w:rPr>
              <w:t>mG</w:t>
            </w:r>
            <w:proofErr w:type="spellEnd"/>
          </w:p>
        </w:tc>
      </w:tr>
      <w:tr w:rsidR="00C37CA8" w:rsidRPr="00C37CA8" w:rsidTr="00C37CA8">
        <w:tc>
          <w:tcPr>
            <w:tcW w:w="0" w:type="auto"/>
            <w:tcBorders>
              <w:top w:val="nil"/>
              <w:left w:val="nil"/>
              <w:bottom w:val="nil"/>
              <w:right w:val="nil"/>
            </w:tcBorders>
            <w:vAlign w:val="center"/>
            <w:hideMark/>
          </w:tcPr>
          <w:p w:rsidR="00C37CA8" w:rsidRPr="00C37CA8" w:rsidRDefault="00C37CA8" w:rsidP="00C37CA8">
            <w:pPr>
              <w:spacing w:after="0" w:line="240" w:lineRule="auto"/>
              <w:jc w:val="righ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1 </w:t>
            </w:r>
            <w:proofErr w:type="spellStart"/>
            <w:r w:rsidRPr="00C37CA8">
              <w:rPr>
                <w:rFonts w:ascii="inherit" w:eastAsia="Times New Roman" w:hAnsi="inherit" w:cs="Times New Roman"/>
                <w:sz w:val="24"/>
                <w:szCs w:val="24"/>
                <w:lang w:eastAsia="da-DK"/>
              </w:rPr>
              <w:t>nT</w:t>
            </w:r>
            <w:proofErr w:type="spellEnd"/>
          </w:p>
        </w:tc>
        <w:tc>
          <w:tcPr>
            <w:tcW w:w="0" w:type="auto"/>
            <w:tcBorders>
              <w:top w:val="nil"/>
              <w:left w:val="nil"/>
              <w:bottom w:val="nil"/>
              <w:right w:val="nil"/>
            </w:tcBorders>
            <w:vAlign w:val="center"/>
            <w:hideMark/>
          </w:tcPr>
          <w:p w:rsidR="00C37CA8" w:rsidRPr="00C37CA8" w:rsidRDefault="00C37CA8" w:rsidP="00C37CA8">
            <w:pPr>
              <w:spacing w:after="0" w:line="240" w:lineRule="auto"/>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 </w:t>
            </w:r>
          </w:p>
        </w:tc>
        <w:tc>
          <w:tcPr>
            <w:tcW w:w="0" w:type="auto"/>
            <w:tcBorders>
              <w:top w:val="nil"/>
              <w:left w:val="nil"/>
              <w:bottom w:val="nil"/>
              <w:right w:val="nil"/>
            </w:tcBorders>
            <w:vAlign w:val="center"/>
            <w:hideMark/>
          </w:tcPr>
          <w:p w:rsidR="00C37CA8" w:rsidRPr="00C37CA8" w:rsidRDefault="00C37CA8" w:rsidP="00C37CA8">
            <w:pPr>
              <w:spacing w:after="0" w:line="240" w:lineRule="auto"/>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10 </w:t>
            </w:r>
            <w:proofErr w:type="spellStart"/>
            <w:r w:rsidRPr="00C37CA8">
              <w:rPr>
                <w:rFonts w:ascii="inherit" w:eastAsia="Times New Roman" w:hAnsi="inherit" w:cs="Times New Roman"/>
                <w:sz w:val="24"/>
                <w:szCs w:val="24"/>
                <w:lang w:eastAsia="da-DK"/>
              </w:rPr>
              <w:t>μG</w:t>
            </w:r>
            <w:proofErr w:type="spellEnd"/>
          </w:p>
        </w:tc>
      </w:tr>
    </w:tbl>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 xml:space="preserve">The following table lists the magnetic field strength for various devices, events, or phenomena. Whenever possible a location was also specified. Like the gravitational and electric fields, the magnetic field grows smaller with increasing distance </w:t>
      </w:r>
      <w:proofErr w:type="spellStart"/>
      <w:r w:rsidRPr="00C37CA8">
        <w:rPr>
          <w:rFonts w:ascii="inherit" w:eastAsia="Times New Roman" w:hAnsi="inherit" w:cs="Times New Roman"/>
          <w:sz w:val="24"/>
          <w:szCs w:val="24"/>
          <w:lang w:val="en-US" w:eastAsia="da-DK"/>
        </w:rPr>
        <w:t>form</w:t>
      </w:r>
      <w:proofErr w:type="spellEnd"/>
      <w:r w:rsidRPr="00C37CA8">
        <w:rPr>
          <w:rFonts w:ascii="inherit" w:eastAsia="Times New Roman" w:hAnsi="inherit" w:cs="Times New Roman"/>
          <w:sz w:val="24"/>
          <w:szCs w:val="24"/>
          <w:lang w:val="en-US" w:eastAsia="da-DK"/>
        </w:rPr>
        <w:t xml:space="preserve"> the source.</w:t>
      </w:r>
    </w:p>
    <w:tbl>
      <w:tblPr>
        <w:tblW w:w="0" w:type="auto"/>
        <w:tblCellMar>
          <w:left w:w="0" w:type="dxa"/>
          <w:right w:w="0" w:type="dxa"/>
        </w:tblCellMar>
        <w:tblLook w:val="04A0"/>
      </w:tblPr>
      <w:tblGrid>
        <w:gridCol w:w="1210"/>
        <w:gridCol w:w="3863"/>
      </w:tblGrid>
      <w:tr w:rsidR="00C37CA8" w:rsidRPr="00C37CA8" w:rsidTr="00C37CA8">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lastRenderedPageBreak/>
              <w:t>B (T)</w:t>
            </w:r>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location, event</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w:t>
            </w:r>
            <w:r w:rsidRPr="00C37CA8">
              <w:rPr>
                <w:rFonts w:ascii="inherit" w:eastAsia="Times New Roman" w:hAnsi="inherit" w:cs="Times New Roman"/>
                <w:b/>
                <w:bCs/>
                <w:sz w:val="20"/>
                <w:szCs w:val="20"/>
                <w:bdr w:val="none" w:sz="0" w:space="0" w:color="auto" w:frame="1"/>
                <w:vertAlign w:val="superscript"/>
                <w:lang w:eastAsia="da-DK"/>
              </w:rPr>
              <w:t>13</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neutron star, theoretical upper limit</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w:t>
            </w:r>
            <w:r w:rsidRPr="00C37CA8">
              <w:rPr>
                <w:rFonts w:ascii="inherit" w:eastAsia="Times New Roman" w:hAnsi="inherit" w:cs="Times New Roman"/>
                <w:b/>
                <w:bCs/>
                <w:sz w:val="20"/>
                <w:szCs w:val="20"/>
                <w:bdr w:val="none" w:sz="0" w:space="0" w:color="auto" w:frame="1"/>
                <w:vertAlign w:val="superscript"/>
                <w:lang w:eastAsia="da-DK"/>
              </w:rPr>
              <w:t>10</w:t>
            </w:r>
            <w:r w:rsidRPr="00C37CA8">
              <w:rPr>
                <w:rFonts w:ascii="inherit" w:eastAsia="Times New Roman" w:hAnsi="inherit" w:cs="Times New Roman"/>
                <w:sz w:val="24"/>
                <w:szCs w:val="24"/>
                <w:lang w:eastAsia="da-DK"/>
              </w:rPr>
              <w:t>–10</w:t>
            </w:r>
            <w:r w:rsidRPr="00C37CA8">
              <w:rPr>
                <w:rFonts w:ascii="inherit" w:eastAsia="Times New Roman" w:hAnsi="inherit" w:cs="Times New Roman"/>
                <w:b/>
                <w:bCs/>
                <w:sz w:val="20"/>
                <w:szCs w:val="20"/>
                <w:bdr w:val="none" w:sz="0" w:space="0" w:color="auto" w:frame="1"/>
                <w:vertAlign w:val="superscript"/>
                <w:lang w:eastAsia="da-DK"/>
              </w:rPr>
              <w:t>11</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neutron star, </w:t>
            </w:r>
            <w:proofErr w:type="spellStart"/>
            <w:r w:rsidRPr="00C37CA8">
              <w:rPr>
                <w:rFonts w:ascii="inherit" w:eastAsia="Times New Roman" w:hAnsi="inherit" w:cs="Times New Roman"/>
                <w:sz w:val="24"/>
                <w:szCs w:val="24"/>
                <w:lang w:eastAsia="da-DK"/>
              </w:rPr>
              <w:t>magnetar</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w:t>
            </w:r>
            <w:r w:rsidRPr="00C37CA8">
              <w:rPr>
                <w:rFonts w:ascii="inherit" w:eastAsia="Times New Roman" w:hAnsi="inherit" w:cs="Times New Roman"/>
                <w:b/>
                <w:bCs/>
                <w:sz w:val="20"/>
                <w:szCs w:val="20"/>
                <w:bdr w:val="none" w:sz="0" w:space="0" w:color="auto" w:frame="1"/>
                <w:vertAlign w:val="superscript"/>
                <w:lang w:eastAsia="da-DK"/>
              </w:rPr>
              <w:t>8</w:t>
            </w:r>
            <w:r w:rsidRPr="00C37CA8">
              <w:rPr>
                <w:rFonts w:ascii="inherit" w:eastAsia="Times New Roman" w:hAnsi="inherit" w:cs="Times New Roman"/>
                <w:sz w:val="24"/>
                <w:szCs w:val="24"/>
                <w:lang w:eastAsia="da-DK"/>
              </w:rPr>
              <w:t>–10</w:t>
            </w:r>
            <w:r w:rsidRPr="00C37CA8">
              <w:rPr>
                <w:rFonts w:ascii="inherit" w:eastAsia="Times New Roman" w:hAnsi="inherit" w:cs="Times New Roman"/>
                <w:b/>
                <w:bCs/>
                <w:sz w:val="20"/>
                <w:szCs w:val="20"/>
                <w:bdr w:val="none" w:sz="0" w:space="0" w:color="auto" w:frame="1"/>
                <w:vertAlign w:val="superscript"/>
                <w:lang w:eastAsia="da-DK"/>
              </w:rPr>
              <w:t>9</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neutron star, radio pulsar</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1000</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highest</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laboratory</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field</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ephemeral</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100</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white</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dwarf</w:t>
            </w:r>
            <w:proofErr w:type="spellEnd"/>
            <w:r w:rsidRPr="00C37CA8">
              <w:rPr>
                <w:rFonts w:ascii="inherit" w:eastAsia="Times New Roman" w:hAnsi="inherit" w:cs="Times New Roman"/>
                <w:sz w:val="24"/>
                <w:szCs w:val="24"/>
                <w:lang w:eastAsia="da-DK"/>
              </w:rPr>
              <w:t xml:space="preserve"> star</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45</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highest</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laboratory</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field</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sustained</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16</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strong enough to </w:t>
            </w:r>
            <w:hyperlink r:id="rId13" w:tgtFrame="_blank" w:history="1">
              <w:r w:rsidRPr="00C37CA8">
                <w:rPr>
                  <w:rFonts w:ascii="inherit" w:eastAsia="Times New Roman" w:hAnsi="inherit" w:cs="Times New Roman"/>
                  <w:color w:val="510028"/>
                  <w:sz w:val="24"/>
                  <w:szCs w:val="24"/>
                  <w:u w:val="single"/>
                  <w:lang w:val="en-US" w:eastAsia="da-DK"/>
                </w:rPr>
                <w:t>levitate frogs</w:t>
              </w:r>
            </w:hyperlink>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13</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strongest</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superconding</w:t>
            </w:r>
            <w:proofErr w:type="spellEnd"/>
            <w:r w:rsidRPr="00C37CA8">
              <w:rPr>
                <w:rFonts w:ascii="inherit" w:eastAsia="Times New Roman" w:hAnsi="inherit" w:cs="Times New Roman"/>
                <w:sz w:val="24"/>
                <w:szCs w:val="24"/>
                <w:lang w:eastAsia="da-DK"/>
              </w:rPr>
              <w:t xml:space="preserve"> magnet</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2.4</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strongest</w:t>
            </w:r>
            <w:proofErr w:type="spellEnd"/>
            <w:r w:rsidRPr="00C37CA8">
              <w:rPr>
                <w:rFonts w:ascii="inherit" w:eastAsia="Times New Roman" w:hAnsi="inherit" w:cs="Times New Roman"/>
                <w:sz w:val="24"/>
                <w:szCs w:val="24"/>
                <w:lang w:eastAsia="da-DK"/>
              </w:rPr>
              <w:t xml:space="preserve"> permanent magnet</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1–4</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MRI</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strong</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laboratory</w:t>
            </w:r>
            <w:proofErr w:type="spellEnd"/>
            <w:r w:rsidRPr="00C37CA8">
              <w:rPr>
                <w:rFonts w:ascii="inherit" w:eastAsia="Times New Roman" w:hAnsi="inherit" w:cs="Times New Roman"/>
                <w:sz w:val="24"/>
                <w:szCs w:val="24"/>
                <w:lang w:eastAsia="da-DK"/>
              </w:rPr>
              <w:t xml:space="preserve"> magnet</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0.45</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large </w:t>
            </w:r>
            <w:proofErr w:type="spellStart"/>
            <w:r w:rsidRPr="00C37CA8">
              <w:rPr>
                <w:rFonts w:ascii="inherit" w:eastAsia="Times New Roman" w:hAnsi="inherit" w:cs="Times New Roman"/>
                <w:sz w:val="24"/>
                <w:szCs w:val="24"/>
                <w:lang w:eastAsia="da-DK"/>
              </w:rPr>
              <w:t>sunspot</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0.15</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iron</w:t>
            </w:r>
            <w:proofErr w:type="spellEnd"/>
            <w:r w:rsidRPr="00C37CA8">
              <w:rPr>
                <w:rFonts w:ascii="inherit" w:eastAsia="Times New Roman" w:hAnsi="inherit" w:cs="Times New Roman"/>
                <w:sz w:val="24"/>
                <w:szCs w:val="24"/>
                <w:lang w:eastAsia="da-DK"/>
              </w:rPr>
              <w:t xml:space="preserve"> bar magnet, at </w:t>
            </w:r>
            <w:proofErr w:type="spellStart"/>
            <w:r w:rsidRPr="00C37CA8">
              <w:rPr>
                <w:rFonts w:ascii="inherit" w:eastAsia="Times New Roman" w:hAnsi="inherit" w:cs="Times New Roman"/>
                <w:sz w:val="24"/>
                <w:szCs w:val="24"/>
                <w:lang w:eastAsia="da-DK"/>
              </w:rPr>
              <w:t>poles</w:t>
            </w:r>
            <w:proofErr w:type="spellEnd"/>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0.10</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refrigerator</w:t>
            </w:r>
            <w:proofErr w:type="spellEnd"/>
            <w:r w:rsidRPr="00C37CA8">
              <w:rPr>
                <w:rFonts w:ascii="inherit" w:eastAsia="Times New Roman" w:hAnsi="inherit" w:cs="Times New Roman"/>
                <w:sz w:val="24"/>
                <w:szCs w:val="24"/>
                <w:lang w:eastAsia="da-DK"/>
              </w:rPr>
              <w:t xml:space="preserve"> magnet</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gramStart"/>
            <w:r w:rsidRPr="00C37CA8">
              <w:rPr>
                <w:rFonts w:ascii="inherit" w:eastAsia="Times New Roman" w:hAnsi="inherit" w:cs="Times New Roman"/>
                <w:sz w:val="24"/>
                <w:szCs w:val="24"/>
                <w:lang w:eastAsia="da-DK"/>
              </w:rPr>
              <w:t>0.001</w:t>
            </w:r>
            <w:proofErr w:type="gram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sun</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poles</w:t>
            </w:r>
            <w:proofErr w:type="spellEnd"/>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400 × 10</w:t>
            </w:r>
            <w:r w:rsidRPr="00C37CA8">
              <w:rPr>
                <w:rFonts w:ascii="inherit" w:eastAsia="Times New Roman" w:hAnsi="inherit" w:cs="Times New Roman"/>
                <w:b/>
                <w:bCs/>
                <w:sz w:val="20"/>
                <w:szCs w:val="20"/>
                <w:bdr w:val="none" w:sz="0" w:space="0" w:color="auto" w:frame="1"/>
                <w:vertAlign w:val="superscript"/>
                <w:lang w:eastAsia="da-DK"/>
              </w:rPr>
              <w:t>−6</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jupiter</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surface</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mean</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100 × 10</w:t>
            </w:r>
            <w:r w:rsidRPr="00C37CA8">
              <w:rPr>
                <w:rFonts w:ascii="inherit" w:eastAsia="Times New Roman" w:hAnsi="inherit" w:cs="Times New Roman"/>
                <w:b/>
                <w:bCs/>
                <w:sz w:val="20"/>
                <w:szCs w:val="20"/>
                <w:bdr w:val="none" w:sz="0" w:space="0" w:color="auto" w:frame="1"/>
                <w:vertAlign w:val="superscript"/>
                <w:lang w:eastAsia="da-DK"/>
              </w:rPr>
              <w:t>−6</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sun</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surface</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mean</w:t>
            </w:r>
            <w:proofErr w:type="spellEnd"/>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60 × 10</w:t>
            </w:r>
            <w:r w:rsidRPr="00C37CA8">
              <w:rPr>
                <w:rFonts w:ascii="inherit" w:eastAsia="Times New Roman" w:hAnsi="inherit" w:cs="Times New Roman"/>
                <w:b/>
                <w:bCs/>
                <w:sz w:val="20"/>
                <w:szCs w:val="20"/>
                <w:bdr w:val="none" w:sz="0" w:space="0" w:color="auto" w:frame="1"/>
                <w:vertAlign w:val="superscript"/>
                <w:lang w:eastAsia="da-DK"/>
              </w:rPr>
              <w:t>−6</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earth</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poles</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45 × 10</w:t>
            </w:r>
            <w:r w:rsidRPr="00C37CA8">
              <w:rPr>
                <w:rFonts w:ascii="inherit" w:eastAsia="Times New Roman" w:hAnsi="inherit" w:cs="Times New Roman"/>
                <w:b/>
                <w:bCs/>
                <w:sz w:val="20"/>
                <w:szCs w:val="20"/>
                <w:bdr w:val="none" w:sz="0" w:space="0" w:color="auto" w:frame="1"/>
                <w:vertAlign w:val="superscript"/>
                <w:lang w:eastAsia="da-DK"/>
              </w:rPr>
              <w:t>−6</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earth</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surface</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mean</w:t>
            </w:r>
            <w:proofErr w:type="spellEnd"/>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30 × 10</w:t>
            </w:r>
            <w:r w:rsidRPr="00C37CA8">
              <w:rPr>
                <w:rFonts w:ascii="inherit" w:eastAsia="Times New Roman" w:hAnsi="inherit" w:cs="Times New Roman"/>
                <w:b/>
                <w:bCs/>
                <w:sz w:val="20"/>
                <w:szCs w:val="20"/>
                <w:bdr w:val="none" w:sz="0" w:space="0" w:color="auto" w:frame="1"/>
                <w:vertAlign w:val="superscript"/>
                <w:lang w:eastAsia="da-DK"/>
              </w:rPr>
              <w:t>−6</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earth</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equator</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 × 10</w:t>
            </w:r>
            <w:r w:rsidRPr="00C37CA8">
              <w:rPr>
                <w:rFonts w:ascii="inherit" w:eastAsia="Times New Roman" w:hAnsi="inherit" w:cs="Times New Roman"/>
                <w:b/>
                <w:bCs/>
                <w:sz w:val="20"/>
                <w:szCs w:val="20"/>
                <w:bdr w:val="none" w:sz="0" w:space="0" w:color="auto" w:frame="1"/>
                <w:vertAlign w:val="superscript"/>
                <w:lang w:eastAsia="da-DK"/>
              </w:rPr>
              <w:t>−6</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val="en-US" w:eastAsia="da-DK"/>
              </w:rPr>
            </w:pPr>
            <w:proofErr w:type="spellStart"/>
            <w:r w:rsidRPr="00C37CA8">
              <w:rPr>
                <w:rFonts w:ascii="inherit" w:eastAsia="Times New Roman" w:hAnsi="inherit" w:cs="Times New Roman"/>
                <w:sz w:val="24"/>
                <w:szCs w:val="24"/>
                <w:lang w:val="en-US" w:eastAsia="da-DK"/>
              </w:rPr>
              <w:t>am</w:t>
            </w:r>
            <w:proofErr w:type="spellEnd"/>
            <w:r w:rsidRPr="00C37CA8">
              <w:rPr>
                <w:rFonts w:ascii="inherit" w:eastAsia="Times New Roman" w:hAnsi="inherit" w:cs="Times New Roman"/>
                <w:sz w:val="24"/>
                <w:szCs w:val="24"/>
                <w:lang w:val="en-US" w:eastAsia="da-DK"/>
              </w:rPr>
              <w:t xml:space="preserve"> radio broadcast at receiver</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 × 10</w:t>
            </w:r>
            <w:r w:rsidRPr="00C37CA8">
              <w:rPr>
                <w:rFonts w:ascii="inherit" w:eastAsia="Times New Roman" w:hAnsi="inherit" w:cs="Times New Roman"/>
                <w:b/>
                <w:bCs/>
                <w:sz w:val="20"/>
                <w:szCs w:val="20"/>
                <w:bdr w:val="none" w:sz="0" w:space="0" w:color="auto" w:frame="1"/>
                <w:vertAlign w:val="superscript"/>
                <w:lang w:eastAsia="da-DK"/>
              </w:rPr>
              <w:t>−6</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solar radiation on earth's surface</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180 × 10</w:t>
            </w:r>
            <w:r w:rsidRPr="00C37CA8">
              <w:rPr>
                <w:rFonts w:ascii="inherit" w:eastAsia="Times New Roman" w:hAnsi="inherit" w:cs="Times New Roman"/>
                <w:b/>
                <w:bCs/>
                <w:sz w:val="20"/>
                <w:szCs w:val="20"/>
                <w:bdr w:val="none" w:sz="0" w:space="0" w:color="auto" w:frame="1"/>
                <w:vertAlign w:val="superscript"/>
                <w:lang w:eastAsia="da-DK"/>
              </w:rPr>
              <w:t>−9</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100 W light bulb at 1 m, peak</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lastRenderedPageBreak/>
              <w:t>150 × 10</w:t>
            </w:r>
            <w:r w:rsidRPr="00C37CA8">
              <w:rPr>
                <w:rFonts w:ascii="inherit" w:eastAsia="Times New Roman" w:hAnsi="inherit" w:cs="Times New Roman"/>
                <w:b/>
                <w:bCs/>
                <w:sz w:val="20"/>
                <w:szCs w:val="20"/>
                <w:bdr w:val="none" w:sz="0" w:space="0" w:color="auto" w:frame="1"/>
                <w:vertAlign w:val="superscript"/>
                <w:lang w:eastAsia="da-DK"/>
              </w:rPr>
              <w:t>−9</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mercury</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surface</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mean</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150 × 10</w:t>
            </w:r>
            <w:r w:rsidRPr="00C37CA8">
              <w:rPr>
                <w:rFonts w:ascii="inherit" w:eastAsia="Times New Roman" w:hAnsi="inherit" w:cs="Times New Roman"/>
                <w:b/>
                <w:bCs/>
                <w:sz w:val="20"/>
                <w:szCs w:val="20"/>
                <w:bdr w:val="none" w:sz="0" w:space="0" w:color="auto" w:frame="1"/>
                <w:vertAlign w:val="superscript"/>
                <w:lang w:eastAsia="da-DK"/>
              </w:rPr>
              <w:t>−9</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earth, altitude of geosynchronous orbit</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50 × 10</w:t>
            </w:r>
            <w:r w:rsidRPr="00C37CA8">
              <w:rPr>
                <w:rFonts w:ascii="inherit" w:eastAsia="Times New Roman" w:hAnsi="inherit" w:cs="Times New Roman"/>
                <w:b/>
                <w:bCs/>
                <w:sz w:val="20"/>
                <w:szCs w:val="20"/>
                <w:bdr w:val="none" w:sz="0" w:space="0" w:color="auto" w:frame="1"/>
                <w:vertAlign w:val="superscript"/>
                <w:lang w:eastAsia="da-DK"/>
              </w:rPr>
              <w:t>−9</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earth</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magnetosphere</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nose</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35 × 10</w:t>
            </w:r>
            <w:r w:rsidRPr="00C37CA8">
              <w:rPr>
                <w:rFonts w:ascii="inherit" w:eastAsia="Times New Roman" w:hAnsi="inherit" w:cs="Times New Roman"/>
                <w:b/>
                <w:bCs/>
                <w:sz w:val="20"/>
                <w:szCs w:val="20"/>
                <w:bdr w:val="none" w:sz="0" w:space="0" w:color="auto" w:frame="1"/>
                <w:vertAlign w:val="superscript"/>
                <w:lang w:eastAsia="da-DK"/>
              </w:rPr>
              <w:t>−9</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moon</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surface</w:t>
            </w:r>
            <w:proofErr w:type="spellEnd"/>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5 × 10</w:t>
            </w:r>
            <w:r w:rsidRPr="00C37CA8">
              <w:rPr>
                <w:rFonts w:ascii="inherit" w:eastAsia="Times New Roman" w:hAnsi="inherit" w:cs="Times New Roman"/>
                <w:b/>
                <w:bCs/>
                <w:sz w:val="20"/>
                <w:szCs w:val="20"/>
                <w:bdr w:val="none" w:sz="0" w:space="0" w:color="auto" w:frame="1"/>
                <w:vertAlign w:val="superscript"/>
                <w:lang w:eastAsia="da-DK"/>
              </w:rPr>
              <w:t>−9</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interplanetary</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space</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near</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earth</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 × 10</w:t>
            </w:r>
            <w:r w:rsidRPr="00C37CA8">
              <w:rPr>
                <w:rFonts w:ascii="inherit" w:eastAsia="Times New Roman" w:hAnsi="inherit" w:cs="Times New Roman"/>
                <w:b/>
                <w:bCs/>
                <w:sz w:val="20"/>
                <w:szCs w:val="20"/>
                <w:bdr w:val="none" w:sz="0" w:space="0" w:color="auto" w:frame="1"/>
                <w:vertAlign w:val="superscript"/>
                <w:lang w:eastAsia="da-DK"/>
              </w:rPr>
              <w:t>−9</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earth</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magnetosphere</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tail</w:t>
            </w:r>
            <w:proofErr w:type="spellEnd"/>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500 × 10</w:t>
            </w:r>
            <w:r w:rsidRPr="00C37CA8">
              <w:rPr>
                <w:rFonts w:ascii="inherit" w:eastAsia="Times New Roman" w:hAnsi="inherit" w:cs="Times New Roman"/>
                <w:b/>
                <w:bCs/>
                <w:sz w:val="20"/>
                <w:szCs w:val="20"/>
                <w:bdr w:val="none" w:sz="0" w:space="0" w:color="auto" w:frame="1"/>
                <w:vertAlign w:val="superscript"/>
                <w:lang w:eastAsia="da-DK"/>
              </w:rPr>
              <w:t>−12</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interstellar </w:t>
            </w:r>
            <w:proofErr w:type="spellStart"/>
            <w:r w:rsidRPr="00C37CA8">
              <w:rPr>
                <w:rFonts w:ascii="inherit" w:eastAsia="Times New Roman" w:hAnsi="inherit" w:cs="Times New Roman"/>
                <w:sz w:val="24"/>
                <w:szCs w:val="24"/>
                <w:lang w:eastAsia="da-DK"/>
              </w:rPr>
              <w:t>space</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100 × 10</w:t>
            </w:r>
            <w:r w:rsidRPr="00C37CA8">
              <w:rPr>
                <w:rFonts w:ascii="inherit" w:eastAsia="Times New Roman" w:hAnsi="inherit" w:cs="Times New Roman"/>
                <w:b/>
                <w:bCs/>
                <w:sz w:val="20"/>
                <w:szCs w:val="20"/>
                <w:bdr w:val="none" w:sz="0" w:space="0" w:color="auto" w:frame="1"/>
                <w:vertAlign w:val="superscript"/>
                <w:lang w:eastAsia="da-DK"/>
              </w:rPr>
              <w:t>−12</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intergalactic</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space</w:t>
            </w:r>
            <w:proofErr w:type="spellEnd"/>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50 × 10</w:t>
            </w:r>
            <w:r w:rsidRPr="00C37CA8">
              <w:rPr>
                <w:rFonts w:ascii="inherit" w:eastAsia="Times New Roman" w:hAnsi="inherit" w:cs="Times New Roman"/>
                <w:b/>
                <w:bCs/>
                <w:sz w:val="20"/>
                <w:szCs w:val="20"/>
                <w:bdr w:val="none" w:sz="0" w:space="0" w:color="auto" w:frame="1"/>
                <w:vertAlign w:val="superscript"/>
                <w:lang w:eastAsia="da-DK"/>
              </w:rPr>
              <w:t>−12</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human </w:t>
            </w:r>
            <w:proofErr w:type="spellStart"/>
            <w:r w:rsidRPr="00C37CA8">
              <w:rPr>
                <w:rFonts w:ascii="inherit" w:eastAsia="Times New Roman" w:hAnsi="inherit" w:cs="Times New Roman"/>
                <w:sz w:val="24"/>
                <w:szCs w:val="24"/>
                <w:lang w:eastAsia="da-DK"/>
              </w:rPr>
              <w:t>heart</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100 × 10</w:t>
            </w:r>
            <w:r w:rsidRPr="00C37CA8">
              <w:rPr>
                <w:rFonts w:ascii="inherit" w:eastAsia="Times New Roman" w:hAnsi="inherit" w:cs="Times New Roman"/>
                <w:b/>
                <w:bCs/>
                <w:sz w:val="20"/>
                <w:szCs w:val="20"/>
                <w:bdr w:val="none" w:sz="0" w:space="0" w:color="auto" w:frame="1"/>
                <w:vertAlign w:val="superscript"/>
                <w:lang w:eastAsia="da-DK"/>
              </w:rPr>
              <w:t>−15</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human </w:t>
            </w:r>
            <w:proofErr w:type="spellStart"/>
            <w:r w:rsidRPr="00C37CA8">
              <w:rPr>
                <w:rFonts w:ascii="inherit" w:eastAsia="Times New Roman" w:hAnsi="inherit" w:cs="Times New Roman"/>
                <w:sz w:val="24"/>
                <w:szCs w:val="24"/>
                <w:lang w:eastAsia="da-DK"/>
              </w:rPr>
              <w:t>brain</w:t>
            </w:r>
            <w:proofErr w:type="spellEnd"/>
          </w:p>
        </w:tc>
      </w:tr>
      <w:tr w:rsidR="00C37CA8" w:rsidRPr="00C37CA8" w:rsidTr="00C37CA8">
        <w:tc>
          <w:tcPr>
            <w:tcW w:w="0" w:type="auto"/>
            <w:gridSpan w:val="2"/>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Selected</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Magnetic</w:t>
            </w:r>
            <w:proofErr w:type="spellEnd"/>
            <w:r w:rsidRPr="00C37CA8">
              <w:rPr>
                <w:rFonts w:ascii="inherit" w:eastAsia="Times New Roman" w:hAnsi="inherit" w:cs="Times New Roman"/>
                <w:sz w:val="24"/>
                <w:szCs w:val="24"/>
                <w:lang w:eastAsia="da-DK"/>
              </w:rPr>
              <w:t xml:space="preserve"> Field </w:t>
            </w:r>
            <w:proofErr w:type="spellStart"/>
            <w:r w:rsidRPr="00C37CA8">
              <w:rPr>
                <w:rFonts w:ascii="inherit" w:eastAsia="Times New Roman" w:hAnsi="inherit" w:cs="Times New Roman"/>
                <w:sz w:val="24"/>
                <w:szCs w:val="24"/>
                <w:lang w:eastAsia="da-DK"/>
              </w:rPr>
              <w:t>Values</w:t>
            </w:r>
            <w:proofErr w:type="spellEnd"/>
          </w:p>
        </w:tc>
      </w:tr>
    </w:tbl>
    <w:p w:rsidR="00C37CA8" w:rsidRPr="00C37CA8" w:rsidRDefault="00C37CA8" w:rsidP="00C37CA8">
      <w:pPr>
        <w:spacing w:before="336" w:after="336" w:line="240" w:lineRule="auto"/>
        <w:textAlignment w:val="baseline"/>
        <w:outlineLvl w:val="2"/>
        <w:rPr>
          <w:rFonts w:ascii="inherit" w:eastAsia="Times New Roman" w:hAnsi="inherit" w:cs="Times New Roman"/>
          <w:b/>
          <w:bCs/>
          <w:color w:val="313149"/>
          <w:sz w:val="38"/>
          <w:szCs w:val="38"/>
          <w:lang w:eastAsia="da-DK"/>
        </w:rPr>
      </w:pPr>
      <w:proofErr w:type="spellStart"/>
      <w:r w:rsidRPr="00C37CA8">
        <w:rPr>
          <w:rFonts w:ascii="inherit" w:eastAsia="Times New Roman" w:hAnsi="inherit" w:cs="Times New Roman"/>
          <w:b/>
          <w:bCs/>
          <w:color w:val="313149"/>
          <w:sz w:val="38"/>
          <w:szCs w:val="38"/>
          <w:lang w:eastAsia="da-DK"/>
        </w:rPr>
        <w:t>ferromagnetism</w:t>
      </w:r>
      <w:proofErr w:type="spellEnd"/>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This section is intended to be a discussion of magnetism on the small scale, not just the magnetism of iron, nickel, and cobalt (although that will be its primary focus). Perhaps it should be titled "</w:t>
      </w:r>
      <w:proofErr w:type="spellStart"/>
      <w:r w:rsidRPr="00C37CA8">
        <w:rPr>
          <w:rFonts w:ascii="inherit" w:eastAsia="Times New Roman" w:hAnsi="inherit" w:cs="Times New Roman"/>
          <w:sz w:val="24"/>
          <w:szCs w:val="24"/>
          <w:lang w:val="en-US" w:eastAsia="da-DK"/>
        </w:rPr>
        <w:t>micromagnetism</w:t>
      </w:r>
      <w:proofErr w:type="spellEnd"/>
      <w:r w:rsidRPr="00C37CA8">
        <w:rPr>
          <w:rFonts w:ascii="inherit" w:eastAsia="Times New Roman" w:hAnsi="inherit" w:cs="Times New Roman"/>
          <w:sz w:val="24"/>
          <w:szCs w:val="24"/>
          <w:lang w:val="en-US" w:eastAsia="da-DK"/>
        </w:rPr>
        <w:t>".</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val="en-US" w:eastAsia="da-DK"/>
        </w:rPr>
        <w:t xml:space="preserve">Everything's due to electron spin. </w:t>
      </w:r>
      <w:proofErr w:type="spellStart"/>
      <w:r w:rsidRPr="00C37CA8">
        <w:rPr>
          <w:rFonts w:ascii="inherit" w:eastAsia="Times New Roman" w:hAnsi="inherit" w:cs="Times New Roman"/>
          <w:sz w:val="24"/>
          <w:szCs w:val="24"/>
          <w:lang w:eastAsia="da-DK"/>
        </w:rPr>
        <w:t>Well</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almost</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everything</w:t>
      </w:r>
      <w:proofErr w:type="spellEnd"/>
      <w:r w:rsidRPr="00C37CA8">
        <w:rPr>
          <w:rFonts w:ascii="inherit" w:eastAsia="Times New Roman" w:hAnsi="inherit" w:cs="Times New Roman"/>
          <w:sz w:val="24"/>
          <w:szCs w:val="24"/>
          <w:lang w:eastAsia="da-DK"/>
        </w:rPr>
        <w:t>.</w:t>
      </w:r>
    </w:p>
    <w:tbl>
      <w:tblPr>
        <w:tblW w:w="0" w:type="auto"/>
        <w:tblCellMar>
          <w:left w:w="0" w:type="dxa"/>
          <w:right w:w="0" w:type="dxa"/>
        </w:tblCellMar>
        <w:tblLook w:val="04A0"/>
      </w:tblPr>
      <w:tblGrid>
        <w:gridCol w:w="1856"/>
        <w:gridCol w:w="3895"/>
        <w:gridCol w:w="4127"/>
      </w:tblGrid>
      <w:tr w:rsidR="00C37CA8" w:rsidRPr="00C37CA8" w:rsidTr="00C37CA8">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type</w:t>
            </w:r>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spin</w:t>
            </w:r>
            <w:proofErr w:type="spellEnd"/>
            <w:r w:rsidRPr="00C37CA8">
              <w:rPr>
                <w:rFonts w:ascii="inherit" w:eastAsia="Times New Roman" w:hAnsi="inherit" w:cs="Times New Roman"/>
                <w:color w:val="FFFFFF"/>
                <w:sz w:val="24"/>
                <w:szCs w:val="24"/>
                <w:lang w:eastAsia="da-DK"/>
              </w:rPr>
              <w:t xml:space="preserve"> </w:t>
            </w:r>
            <w:proofErr w:type="spellStart"/>
            <w:r w:rsidRPr="00C37CA8">
              <w:rPr>
                <w:rFonts w:ascii="inherit" w:eastAsia="Times New Roman" w:hAnsi="inherit" w:cs="Times New Roman"/>
                <w:color w:val="FFFFFF"/>
                <w:sz w:val="24"/>
                <w:szCs w:val="24"/>
                <w:lang w:eastAsia="da-DK"/>
              </w:rPr>
              <w:t>alignment</w:t>
            </w:r>
            <w:proofErr w:type="spellEnd"/>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examples</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ferromagnetic</w:t>
            </w:r>
            <w:proofErr w:type="spellEnd"/>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all spins align parallel to one another</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iron</w:t>
            </w:r>
            <w:proofErr w:type="spellEnd"/>
            <w:r w:rsidRPr="00C37CA8">
              <w:rPr>
                <w:rFonts w:ascii="inherit" w:eastAsia="Times New Roman" w:hAnsi="inherit" w:cs="Times New Roman"/>
                <w:sz w:val="24"/>
                <w:szCs w:val="24"/>
                <w:lang w:eastAsia="da-DK"/>
              </w:rPr>
              <w:t>, </w:t>
            </w:r>
            <w:proofErr w:type="spellStart"/>
            <w:r w:rsidRPr="00C37CA8">
              <w:rPr>
                <w:rFonts w:ascii="inherit" w:eastAsia="Times New Roman" w:hAnsi="inherit" w:cs="Times New Roman"/>
                <w:sz w:val="24"/>
                <w:szCs w:val="24"/>
                <w:lang w:eastAsia="da-DK"/>
              </w:rPr>
              <w:t>cobalt</w:t>
            </w:r>
            <w:proofErr w:type="spellEnd"/>
            <w:r w:rsidRPr="00C37CA8">
              <w:rPr>
                <w:rFonts w:ascii="inherit" w:eastAsia="Times New Roman" w:hAnsi="inherit" w:cs="Times New Roman"/>
                <w:sz w:val="24"/>
                <w:szCs w:val="24"/>
                <w:lang w:eastAsia="da-DK"/>
              </w:rPr>
              <w:t>, </w:t>
            </w:r>
            <w:proofErr w:type="spellStart"/>
            <w:r w:rsidRPr="00C37CA8">
              <w:rPr>
                <w:rFonts w:ascii="inherit" w:eastAsia="Times New Roman" w:hAnsi="inherit" w:cs="Times New Roman"/>
                <w:sz w:val="24"/>
                <w:szCs w:val="24"/>
                <w:lang w:eastAsia="da-DK"/>
              </w:rPr>
              <w:t>nickel</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gadolinium</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dysprosium</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heusler</w:t>
            </w:r>
            <w:proofErr w:type="spellEnd"/>
            <w:r w:rsidRPr="00C37CA8">
              <w:rPr>
                <w:rFonts w:ascii="inherit" w:eastAsia="Times New Roman" w:hAnsi="inherit" w:cs="Times New Roman"/>
                <w:sz w:val="24"/>
                <w:szCs w:val="24"/>
                <w:lang w:eastAsia="da-DK"/>
              </w:rPr>
              <w:t> </w:t>
            </w:r>
            <w:proofErr w:type="spellStart"/>
            <w:r w:rsidRPr="00C37CA8">
              <w:rPr>
                <w:rFonts w:ascii="inherit" w:eastAsia="Times New Roman" w:hAnsi="inherit" w:cs="Times New Roman"/>
                <w:sz w:val="24"/>
                <w:szCs w:val="24"/>
                <w:lang w:eastAsia="da-DK"/>
              </w:rPr>
              <w:t>alloys</w:t>
            </w:r>
            <w:proofErr w:type="spellEnd"/>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ferrimagnetic</w:t>
            </w:r>
            <w:proofErr w:type="spellEnd"/>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 xml:space="preserve">most spins parallel to one another, some spins </w:t>
            </w:r>
            <w:proofErr w:type="spellStart"/>
            <w:r w:rsidRPr="00C37CA8">
              <w:rPr>
                <w:rFonts w:ascii="inherit" w:eastAsia="Times New Roman" w:hAnsi="inherit" w:cs="Times New Roman"/>
                <w:sz w:val="24"/>
                <w:szCs w:val="24"/>
                <w:lang w:val="en-US" w:eastAsia="da-DK"/>
              </w:rPr>
              <w:t>antiparallel</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magnetite</w:t>
            </w:r>
            <w:proofErr w:type="spellEnd"/>
            <w:r w:rsidRPr="00C37CA8">
              <w:rPr>
                <w:rFonts w:ascii="inherit" w:eastAsia="Times New Roman" w:hAnsi="inherit" w:cs="Times New Roman"/>
                <w:sz w:val="24"/>
                <w:szCs w:val="24"/>
                <w:lang w:eastAsia="da-DK"/>
              </w:rPr>
              <w:t xml:space="preserve"> (Fe</w:t>
            </w:r>
            <w:r w:rsidRPr="00C37CA8">
              <w:rPr>
                <w:rFonts w:ascii="inherit" w:eastAsia="Times New Roman" w:hAnsi="inherit" w:cs="Times New Roman"/>
                <w:b/>
                <w:bCs/>
                <w:sz w:val="20"/>
                <w:szCs w:val="20"/>
                <w:bdr w:val="none" w:sz="0" w:space="0" w:color="auto" w:frame="1"/>
                <w:vertAlign w:val="subscript"/>
                <w:lang w:eastAsia="da-DK"/>
              </w:rPr>
              <w:t>3</w:t>
            </w:r>
            <w:r w:rsidRPr="00C37CA8">
              <w:rPr>
                <w:rFonts w:ascii="inherit" w:eastAsia="Times New Roman" w:hAnsi="inherit" w:cs="Times New Roman"/>
                <w:sz w:val="24"/>
                <w:szCs w:val="24"/>
                <w:lang w:eastAsia="da-DK"/>
              </w:rPr>
              <w:t>O</w:t>
            </w:r>
            <w:r w:rsidRPr="00C37CA8">
              <w:rPr>
                <w:rFonts w:ascii="inherit" w:eastAsia="Times New Roman" w:hAnsi="inherit" w:cs="Times New Roman"/>
                <w:b/>
                <w:bCs/>
                <w:sz w:val="20"/>
                <w:szCs w:val="20"/>
                <w:bdr w:val="none" w:sz="0" w:space="0" w:color="auto" w:frame="1"/>
                <w:vertAlign w:val="subscript"/>
                <w:lang w:eastAsia="da-DK"/>
              </w:rPr>
              <w:t>4</w:t>
            </w:r>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yttrium</w:t>
            </w:r>
            <w:proofErr w:type="spellEnd"/>
            <w:r w:rsidRPr="00C37CA8">
              <w:rPr>
                <w:rFonts w:ascii="inherit" w:eastAsia="Times New Roman" w:hAnsi="inherit" w:cs="Times New Roman"/>
                <w:sz w:val="24"/>
                <w:szCs w:val="24"/>
                <w:lang w:eastAsia="da-DK"/>
              </w:rPr>
              <w:t> </w:t>
            </w:r>
            <w:proofErr w:type="spellStart"/>
            <w:r w:rsidRPr="00C37CA8">
              <w:rPr>
                <w:rFonts w:ascii="inherit" w:eastAsia="Times New Roman" w:hAnsi="inherit" w:cs="Times New Roman"/>
                <w:sz w:val="24"/>
                <w:szCs w:val="24"/>
                <w:lang w:eastAsia="da-DK"/>
              </w:rPr>
              <w:t>iron</w:t>
            </w:r>
            <w:proofErr w:type="spellEnd"/>
            <w:r w:rsidRPr="00C37CA8">
              <w:rPr>
                <w:rFonts w:ascii="inherit" w:eastAsia="Times New Roman" w:hAnsi="inherit" w:cs="Times New Roman"/>
                <w:sz w:val="24"/>
                <w:szCs w:val="24"/>
                <w:lang w:eastAsia="da-DK"/>
              </w:rPr>
              <w:t> garnet (YIG)</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antiferromagnetic</w:t>
            </w:r>
            <w:proofErr w:type="spellEnd"/>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periodic</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parallel-antiparallel</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spin</w:t>
            </w:r>
            <w:proofErr w:type="spellEnd"/>
            <w:r w:rsidRPr="00C37CA8">
              <w:rPr>
                <w:rFonts w:ascii="inherit" w:eastAsia="Times New Roman" w:hAnsi="inherit" w:cs="Times New Roman"/>
                <w:sz w:val="24"/>
                <w:szCs w:val="24"/>
                <w:lang w:eastAsia="da-DK"/>
              </w:rPr>
              <w:t xml:space="preserve"> distribution</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chromium</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FeMn</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NiO</w:t>
            </w:r>
            <w:proofErr w:type="spellEnd"/>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paramagnetic</w:t>
            </w:r>
            <w:proofErr w:type="spellEnd"/>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spins tend to align parallel to an external magnetic field</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oxygen, </w:t>
            </w:r>
            <w:proofErr w:type="spellStart"/>
            <w:r w:rsidRPr="00C37CA8">
              <w:rPr>
                <w:rFonts w:ascii="inherit" w:eastAsia="Times New Roman" w:hAnsi="inherit" w:cs="Times New Roman"/>
                <w:sz w:val="24"/>
                <w:szCs w:val="24"/>
                <w:lang w:eastAsia="da-DK"/>
              </w:rPr>
              <w:t>sodium</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aluminum</w:t>
            </w:r>
            <w:proofErr w:type="spellEnd"/>
            <w:r w:rsidRPr="00C37CA8">
              <w:rPr>
                <w:rFonts w:ascii="inherit" w:eastAsia="Times New Roman" w:hAnsi="inherit" w:cs="Times New Roman"/>
                <w:sz w:val="24"/>
                <w:szCs w:val="24"/>
                <w:lang w:eastAsia="da-DK"/>
              </w:rPr>
              <w:t xml:space="preserve">, calcium, </w:t>
            </w:r>
            <w:proofErr w:type="spellStart"/>
            <w:r w:rsidRPr="00C37CA8">
              <w:rPr>
                <w:rFonts w:ascii="inherit" w:eastAsia="Times New Roman" w:hAnsi="inherit" w:cs="Times New Roman"/>
                <w:sz w:val="24"/>
                <w:szCs w:val="24"/>
                <w:lang w:eastAsia="da-DK"/>
              </w:rPr>
              <w:t>uranium</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lastRenderedPageBreak/>
              <w:t>diamagnetic</w:t>
            </w:r>
            <w:proofErr w:type="spellEnd"/>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 xml:space="preserve">spins tend to align </w:t>
            </w:r>
            <w:proofErr w:type="spellStart"/>
            <w:r w:rsidRPr="00C37CA8">
              <w:rPr>
                <w:rFonts w:ascii="inherit" w:eastAsia="Times New Roman" w:hAnsi="inherit" w:cs="Times New Roman"/>
                <w:sz w:val="24"/>
                <w:szCs w:val="24"/>
                <w:lang w:val="en-US" w:eastAsia="da-DK"/>
              </w:rPr>
              <w:t>antiparallel</w:t>
            </w:r>
            <w:proofErr w:type="spellEnd"/>
            <w:r w:rsidRPr="00C37CA8">
              <w:rPr>
                <w:rFonts w:ascii="inherit" w:eastAsia="Times New Roman" w:hAnsi="inherit" w:cs="Times New Roman"/>
                <w:sz w:val="24"/>
                <w:szCs w:val="24"/>
                <w:lang w:val="en-US" w:eastAsia="da-DK"/>
              </w:rPr>
              <w:t xml:space="preserve"> to an external magnetic field</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nitrogen, copper, silver, gold, water, organic compounds</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superdiamagnetic</w:t>
            </w:r>
            <w:proofErr w:type="spellEnd"/>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 xml:space="preserve">all spins align </w:t>
            </w:r>
            <w:proofErr w:type="spellStart"/>
            <w:r w:rsidRPr="00C37CA8">
              <w:rPr>
                <w:rFonts w:ascii="inherit" w:eastAsia="Times New Roman" w:hAnsi="inherit" w:cs="Times New Roman"/>
                <w:sz w:val="24"/>
                <w:szCs w:val="24"/>
                <w:lang w:val="en-US" w:eastAsia="da-DK"/>
              </w:rPr>
              <w:t>antiparallel</w:t>
            </w:r>
            <w:proofErr w:type="spellEnd"/>
            <w:r w:rsidRPr="00C37CA8">
              <w:rPr>
                <w:rFonts w:ascii="inherit" w:eastAsia="Times New Roman" w:hAnsi="inherit" w:cs="Times New Roman"/>
                <w:sz w:val="24"/>
                <w:szCs w:val="24"/>
                <w:lang w:val="en-US" w:eastAsia="da-DK"/>
              </w:rPr>
              <w:t xml:space="preserve"> to an external field</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meisner</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effect</w:t>
            </w:r>
            <w:proofErr w:type="spellEnd"/>
            <w:r w:rsidRPr="00C37CA8">
              <w:rPr>
                <w:rFonts w:ascii="inherit" w:eastAsia="Times New Roman" w:hAnsi="inherit" w:cs="Times New Roman"/>
                <w:sz w:val="24"/>
                <w:szCs w:val="24"/>
                <w:lang w:eastAsia="da-DK"/>
              </w:rPr>
              <w:t xml:space="preserve"> in </w:t>
            </w:r>
            <w:proofErr w:type="spellStart"/>
            <w:r w:rsidRPr="00C37CA8">
              <w:rPr>
                <w:rFonts w:ascii="inherit" w:eastAsia="Times New Roman" w:hAnsi="inherit" w:cs="Times New Roman"/>
                <w:sz w:val="24"/>
                <w:szCs w:val="24"/>
                <w:lang w:eastAsia="da-DK"/>
              </w:rPr>
              <w:t>superconductors</w:t>
            </w:r>
            <w:proofErr w:type="spellEnd"/>
          </w:p>
        </w:tc>
      </w:tr>
      <w:tr w:rsidR="00C37CA8" w:rsidRPr="00C37CA8" w:rsidTr="00C37CA8">
        <w:tc>
          <w:tcPr>
            <w:tcW w:w="0" w:type="auto"/>
            <w:gridSpan w:val="3"/>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Types of magnetic behavior (in order of decreasing strength)</w:t>
            </w:r>
          </w:p>
        </w:tc>
      </w:tr>
    </w:tbl>
    <w:p w:rsidR="00C37CA8" w:rsidRPr="00C37CA8" w:rsidRDefault="00C37CA8" w:rsidP="00C37CA8">
      <w:pPr>
        <w:spacing w:before="336" w:after="336" w:line="240" w:lineRule="auto"/>
        <w:textAlignment w:val="baseline"/>
        <w:outlineLvl w:val="2"/>
        <w:rPr>
          <w:rFonts w:ascii="inherit" w:eastAsia="Times New Roman" w:hAnsi="inherit" w:cs="Times New Roman"/>
          <w:b/>
          <w:bCs/>
          <w:color w:val="313149"/>
          <w:sz w:val="38"/>
          <w:szCs w:val="38"/>
          <w:lang w:eastAsia="da-DK"/>
        </w:rPr>
      </w:pPr>
      <w:proofErr w:type="spellStart"/>
      <w:r w:rsidRPr="00C37CA8">
        <w:rPr>
          <w:rFonts w:ascii="inherit" w:eastAsia="Times New Roman" w:hAnsi="inherit" w:cs="Times New Roman"/>
          <w:b/>
          <w:bCs/>
          <w:color w:val="313149"/>
          <w:sz w:val="38"/>
          <w:szCs w:val="38"/>
          <w:lang w:eastAsia="da-DK"/>
        </w:rPr>
        <w:t>alloys</w:t>
      </w:r>
      <w:proofErr w:type="spellEnd"/>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Steel…</w:t>
      </w:r>
    </w:p>
    <w:tbl>
      <w:tblPr>
        <w:tblW w:w="0" w:type="auto"/>
        <w:tblCellMar>
          <w:left w:w="0" w:type="dxa"/>
          <w:right w:w="0" w:type="dxa"/>
        </w:tblCellMar>
        <w:tblLook w:val="04A0"/>
      </w:tblPr>
      <w:tblGrid>
        <w:gridCol w:w="2683"/>
        <w:gridCol w:w="1427"/>
        <w:gridCol w:w="1227"/>
        <w:gridCol w:w="3076"/>
      </w:tblGrid>
      <w:tr w:rsidR="00C37CA8" w:rsidRPr="00C37CA8" w:rsidTr="00C37CA8">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type</w:t>
            </w:r>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composition</w:t>
            </w:r>
            <w:proofErr w:type="spellEnd"/>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magnetic</w:t>
            </w:r>
            <w:proofErr w:type="spellEnd"/>
            <w:r w:rsidRPr="00C37CA8">
              <w:rPr>
                <w:rFonts w:ascii="inherit" w:eastAsia="Times New Roman" w:hAnsi="inherit" w:cs="Times New Roman"/>
                <w:color w:val="FFFFFF"/>
                <w:sz w:val="24"/>
                <w:szCs w:val="24"/>
                <w:lang w:eastAsia="da-DK"/>
              </w:rPr>
              <w:t>?</w:t>
            </w:r>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other</w:t>
            </w:r>
            <w:proofErr w:type="spellEnd"/>
            <w:r w:rsidRPr="00C37CA8">
              <w:rPr>
                <w:rFonts w:ascii="inherit" w:eastAsia="Times New Roman" w:hAnsi="inherit" w:cs="Times New Roman"/>
                <w:color w:val="FFFFFF"/>
                <w:sz w:val="24"/>
                <w:szCs w:val="24"/>
                <w:lang w:eastAsia="da-DK"/>
              </w:rPr>
              <w:t xml:space="preserve"> </w:t>
            </w:r>
            <w:proofErr w:type="spellStart"/>
            <w:r w:rsidRPr="00C37CA8">
              <w:rPr>
                <w:rFonts w:ascii="inherit" w:eastAsia="Times New Roman" w:hAnsi="inherit" w:cs="Times New Roman"/>
                <w:color w:val="FFFFFF"/>
                <w:sz w:val="24"/>
                <w:szCs w:val="24"/>
                <w:lang w:eastAsia="da-DK"/>
              </w:rPr>
              <w:t>characteristics</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ferritic</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stainless</w:t>
            </w:r>
            <w:proofErr w:type="spellEnd"/>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Fe, </w:t>
            </w:r>
            <w:proofErr w:type="spellStart"/>
            <w:r w:rsidRPr="00C37CA8">
              <w:rPr>
                <w:rFonts w:ascii="inherit" w:eastAsia="Times New Roman" w:hAnsi="inherit" w:cs="Times New Roman"/>
                <w:sz w:val="24"/>
                <w:szCs w:val="24"/>
                <w:lang w:eastAsia="da-DK"/>
              </w:rPr>
              <w:t>Cr</w:t>
            </w:r>
            <w:proofErr w:type="spellEnd"/>
            <w:r w:rsidRPr="00C37CA8">
              <w:rPr>
                <w:rFonts w:ascii="inherit" w:eastAsia="Times New Roman" w:hAnsi="inherit" w:cs="Times New Roman"/>
                <w:sz w:val="24"/>
                <w:szCs w:val="24"/>
                <w:lang w:eastAsia="da-DK"/>
              </w:rPr>
              <w:t>, C</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yes</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moderate corrosion resistance,</w:t>
            </w:r>
            <w:r w:rsidRPr="00C37CA8">
              <w:rPr>
                <w:rFonts w:ascii="inherit" w:eastAsia="Times New Roman" w:hAnsi="inherit" w:cs="Times New Roman"/>
                <w:sz w:val="24"/>
                <w:szCs w:val="24"/>
                <w:lang w:val="en-US" w:eastAsia="da-DK"/>
              </w:rPr>
              <w:br/>
              <w:t>moderate durability</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austenitic</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stainless</w:t>
            </w:r>
            <w:proofErr w:type="spellEnd"/>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Fe, </w:t>
            </w:r>
            <w:proofErr w:type="spellStart"/>
            <w:r w:rsidRPr="00C37CA8">
              <w:rPr>
                <w:rFonts w:ascii="inherit" w:eastAsia="Times New Roman" w:hAnsi="inherit" w:cs="Times New Roman"/>
                <w:sz w:val="24"/>
                <w:szCs w:val="24"/>
                <w:lang w:eastAsia="da-DK"/>
              </w:rPr>
              <w:t>Cr</w:t>
            </w:r>
            <w:proofErr w:type="spellEnd"/>
            <w:r w:rsidRPr="00C37CA8">
              <w:rPr>
                <w:rFonts w:ascii="inherit" w:eastAsia="Times New Roman" w:hAnsi="inherit" w:cs="Times New Roman"/>
                <w:sz w:val="24"/>
                <w:szCs w:val="24"/>
                <w:lang w:eastAsia="da-DK"/>
              </w:rPr>
              <w:t>, Ni, C</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no</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high corrosion resistance,</w:t>
            </w:r>
            <w:r w:rsidRPr="00C37CA8">
              <w:rPr>
                <w:rFonts w:ascii="inherit" w:eastAsia="Times New Roman" w:hAnsi="inherit" w:cs="Times New Roman"/>
                <w:sz w:val="24"/>
                <w:szCs w:val="24"/>
                <w:lang w:val="en-US" w:eastAsia="da-DK"/>
              </w:rPr>
              <w:br/>
              <w:t>moderate durability</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martensitic</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stainless</w:t>
            </w:r>
            <w:proofErr w:type="spellEnd"/>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Fe, </w:t>
            </w:r>
            <w:proofErr w:type="spellStart"/>
            <w:r w:rsidRPr="00C37CA8">
              <w:rPr>
                <w:rFonts w:ascii="inherit" w:eastAsia="Times New Roman" w:hAnsi="inherit" w:cs="Times New Roman"/>
                <w:sz w:val="24"/>
                <w:szCs w:val="24"/>
                <w:lang w:eastAsia="da-DK"/>
              </w:rPr>
              <w:t>Cr</w:t>
            </w:r>
            <w:proofErr w:type="spellEnd"/>
            <w:r w:rsidRPr="00C37CA8">
              <w:rPr>
                <w:rFonts w:ascii="inherit" w:eastAsia="Times New Roman" w:hAnsi="inherit" w:cs="Times New Roman"/>
                <w:sz w:val="24"/>
                <w:szCs w:val="24"/>
                <w:lang w:eastAsia="da-DK"/>
              </w:rPr>
              <w:t>, C</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yes</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moderate corrosion resistance,</w:t>
            </w:r>
            <w:r w:rsidRPr="00C37CA8">
              <w:rPr>
                <w:rFonts w:ascii="inherit" w:eastAsia="Times New Roman" w:hAnsi="inherit" w:cs="Times New Roman"/>
                <w:sz w:val="24"/>
                <w:szCs w:val="24"/>
                <w:lang w:val="en-US" w:eastAsia="da-DK"/>
              </w:rPr>
              <w:br/>
              <w:t>high durability</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nonstainless</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high</w:t>
            </w:r>
            <w:proofErr w:type="spellEnd"/>
            <w:r w:rsidRPr="00C37CA8">
              <w:rPr>
                <w:rFonts w:ascii="inherit" w:eastAsia="Times New Roman" w:hAnsi="inherit" w:cs="Times New Roman"/>
                <w:sz w:val="24"/>
                <w:szCs w:val="24"/>
                <w:lang w:eastAsia="da-DK"/>
              </w:rPr>
              <w:t> </w:t>
            </w:r>
            <w:proofErr w:type="spellStart"/>
            <w:r w:rsidRPr="00C37CA8">
              <w:rPr>
                <w:rFonts w:ascii="inherit" w:eastAsia="Times New Roman" w:hAnsi="inherit" w:cs="Times New Roman"/>
                <w:sz w:val="24"/>
                <w:szCs w:val="24"/>
                <w:lang w:eastAsia="da-DK"/>
              </w:rPr>
              <w:t>carbon</w:t>
            </w:r>
            <w:proofErr w:type="spellEnd"/>
            <w:r w:rsidRPr="00C37CA8">
              <w:rPr>
                <w:rFonts w:ascii="inherit" w:eastAsia="Times New Roman" w:hAnsi="inherit" w:cs="Times New Roman"/>
                <w:sz w:val="24"/>
                <w:szCs w:val="24"/>
                <w:lang w:eastAsia="da-DK"/>
              </w:rPr>
              <w:t>)</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Fe, C</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yes</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low corrosion resistance,</w:t>
            </w:r>
            <w:r w:rsidRPr="00C37CA8">
              <w:rPr>
                <w:rFonts w:ascii="inherit" w:eastAsia="Times New Roman" w:hAnsi="inherit" w:cs="Times New Roman"/>
                <w:sz w:val="24"/>
                <w:szCs w:val="24"/>
                <w:lang w:val="en-US" w:eastAsia="da-DK"/>
              </w:rPr>
              <w:br/>
              <w:t>high durability</w:t>
            </w:r>
          </w:p>
        </w:tc>
      </w:tr>
      <w:tr w:rsidR="00C37CA8" w:rsidRPr="00C37CA8" w:rsidTr="00C37CA8">
        <w:tc>
          <w:tcPr>
            <w:tcW w:w="0" w:type="auto"/>
            <w:gridSpan w:val="4"/>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Basic types of steel (in order of increasing carbon content)</w:t>
            </w:r>
          </w:p>
        </w:tc>
      </w:tr>
    </w:tbl>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Alloys made expressly for permanent magnets…</w:t>
      </w:r>
    </w:p>
    <w:p w:rsidR="00C37CA8" w:rsidRPr="00C37CA8" w:rsidRDefault="00C37CA8" w:rsidP="00C37CA8">
      <w:pPr>
        <w:numPr>
          <w:ilvl w:val="0"/>
          <w:numId w:val="7"/>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Alnico</w:t>
      </w:r>
      <w:proofErr w:type="spellEnd"/>
    </w:p>
    <w:p w:rsidR="00C37CA8" w:rsidRPr="00C37CA8" w:rsidRDefault="00C37CA8" w:rsidP="00C37CA8">
      <w:pPr>
        <w:numPr>
          <w:ilvl w:val="0"/>
          <w:numId w:val="7"/>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Samarium</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alloys</w:t>
      </w:r>
      <w:proofErr w:type="spellEnd"/>
    </w:p>
    <w:p w:rsidR="00C37CA8" w:rsidRPr="00C37CA8" w:rsidRDefault="00C37CA8" w:rsidP="00C37CA8">
      <w:pPr>
        <w:numPr>
          <w:ilvl w:val="0"/>
          <w:numId w:val="7"/>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Neodymium</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alloys</w:t>
      </w:r>
      <w:proofErr w:type="spellEnd"/>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Ferromagnetic alloys made entirely of nonferrous metals…</w:t>
      </w:r>
    </w:p>
    <w:p w:rsidR="00C37CA8" w:rsidRPr="00C37CA8" w:rsidRDefault="00C37CA8" w:rsidP="00C37CA8">
      <w:pPr>
        <w:numPr>
          <w:ilvl w:val="0"/>
          <w:numId w:val="8"/>
        </w:numPr>
        <w:spacing w:after="0" w:line="240" w:lineRule="auto"/>
        <w:ind w:left="480"/>
        <w:textAlignment w:val="baseline"/>
        <w:rPr>
          <w:rFonts w:ascii="inherit" w:eastAsia="Times New Roman" w:hAnsi="inherit" w:cs="Times New Roman"/>
          <w:sz w:val="24"/>
          <w:szCs w:val="24"/>
          <w:lang w:val="en-US" w:eastAsia="da-DK"/>
        </w:rPr>
      </w:pPr>
      <w:proofErr w:type="spellStart"/>
      <w:r w:rsidRPr="00C37CA8">
        <w:rPr>
          <w:rFonts w:ascii="inherit" w:eastAsia="Times New Roman" w:hAnsi="inherit" w:cs="Times New Roman"/>
          <w:sz w:val="24"/>
          <w:szCs w:val="24"/>
          <w:lang w:val="en-US" w:eastAsia="da-DK"/>
        </w:rPr>
        <w:t>Heusler</w:t>
      </w:r>
      <w:proofErr w:type="spellEnd"/>
      <w:r w:rsidRPr="00C37CA8">
        <w:rPr>
          <w:rFonts w:ascii="inherit" w:eastAsia="Times New Roman" w:hAnsi="inherit" w:cs="Times New Roman"/>
          <w:sz w:val="24"/>
          <w:szCs w:val="24"/>
          <w:lang w:val="en-US" w:eastAsia="da-DK"/>
        </w:rPr>
        <w:t xml:space="preserve"> alloy: copper, tin, manganese in the ratio 2:1:1. </w:t>
      </w:r>
      <w:hyperlink r:id="rId14" w:tgtFrame="_blank" w:tooltip="Friedrich Heusler a.k.a. Fritz Heusler (1866–1947) Germany" w:history="1">
        <w:r w:rsidRPr="00C37CA8">
          <w:rPr>
            <w:rFonts w:ascii="inherit" w:eastAsia="Times New Roman" w:hAnsi="inherit" w:cs="Times New Roman"/>
            <w:color w:val="510028"/>
            <w:sz w:val="24"/>
            <w:szCs w:val="24"/>
            <w:lang w:val="en-US" w:eastAsia="da-DK"/>
          </w:rPr>
          <w:t>Friedrich </w:t>
        </w:r>
        <w:proofErr w:type="spellStart"/>
        <w:r w:rsidRPr="00C37CA8">
          <w:rPr>
            <w:rFonts w:ascii="inherit" w:eastAsia="Times New Roman" w:hAnsi="inherit" w:cs="Times New Roman"/>
            <w:color w:val="510028"/>
            <w:sz w:val="24"/>
            <w:szCs w:val="24"/>
            <w:u w:val="single"/>
            <w:lang w:val="en-US" w:eastAsia="da-DK"/>
          </w:rPr>
          <w:t>Heusler</w:t>
        </w:r>
        <w:proofErr w:type="spellEnd"/>
      </w:hyperlink>
      <w:r w:rsidRPr="00C37CA8">
        <w:rPr>
          <w:rFonts w:ascii="inherit" w:eastAsia="Times New Roman" w:hAnsi="inherit" w:cs="Times New Roman"/>
          <w:sz w:val="24"/>
          <w:szCs w:val="24"/>
          <w:lang w:val="en-US" w:eastAsia="da-DK"/>
        </w:rPr>
        <w:t> (1866–1947) Germany. The copper may be replaced by silver. The tin may be replaced by aluminum, arsenic, antimony, bismuth, or boron.</w:t>
      </w:r>
    </w:p>
    <w:p w:rsidR="00C37CA8" w:rsidRPr="00C37CA8" w:rsidRDefault="00C37CA8" w:rsidP="00C37CA8">
      <w:pPr>
        <w:numPr>
          <w:ilvl w:val="0"/>
          <w:numId w:val="8"/>
        </w:numPr>
        <w:spacing w:after="0" w:line="240" w:lineRule="auto"/>
        <w:ind w:left="48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CrO</w:t>
      </w:r>
      <w:r w:rsidRPr="00C37CA8">
        <w:rPr>
          <w:rFonts w:ascii="inherit" w:eastAsia="Times New Roman" w:hAnsi="inherit" w:cs="Times New Roman"/>
          <w:b/>
          <w:bCs/>
          <w:sz w:val="20"/>
          <w:szCs w:val="20"/>
          <w:bdr w:val="none" w:sz="0" w:space="0" w:color="auto" w:frame="1"/>
          <w:vertAlign w:val="subscript"/>
          <w:lang w:eastAsia="da-DK"/>
        </w:rPr>
        <w:t>2</w:t>
      </w:r>
    </w:p>
    <w:p w:rsidR="00C37CA8" w:rsidRPr="00C37CA8" w:rsidRDefault="00C37CA8" w:rsidP="00C37CA8">
      <w:pPr>
        <w:numPr>
          <w:ilvl w:val="0"/>
          <w:numId w:val="8"/>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EuO</w:t>
      </w:r>
      <w:proofErr w:type="spellEnd"/>
    </w:p>
    <w:p w:rsidR="00C37CA8" w:rsidRPr="00C37CA8" w:rsidRDefault="00C37CA8" w:rsidP="00C37CA8">
      <w:pPr>
        <w:spacing w:before="336" w:after="336" w:line="240" w:lineRule="auto"/>
        <w:textAlignment w:val="baseline"/>
        <w:outlineLvl w:val="2"/>
        <w:rPr>
          <w:rFonts w:ascii="inherit" w:eastAsia="Times New Roman" w:hAnsi="inherit" w:cs="Times New Roman"/>
          <w:b/>
          <w:bCs/>
          <w:color w:val="313149"/>
          <w:sz w:val="38"/>
          <w:szCs w:val="38"/>
          <w:lang w:eastAsia="da-DK"/>
        </w:rPr>
      </w:pPr>
      <w:proofErr w:type="spellStart"/>
      <w:r w:rsidRPr="00C37CA8">
        <w:rPr>
          <w:rFonts w:ascii="inherit" w:eastAsia="Times New Roman" w:hAnsi="inherit" w:cs="Times New Roman"/>
          <w:b/>
          <w:bCs/>
          <w:color w:val="313149"/>
          <w:sz w:val="38"/>
          <w:szCs w:val="38"/>
          <w:lang w:eastAsia="da-DK"/>
        </w:rPr>
        <w:lastRenderedPageBreak/>
        <w:t>magnetic</w:t>
      </w:r>
      <w:proofErr w:type="spellEnd"/>
      <w:r w:rsidRPr="00C37CA8">
        <w:rPr>
          <w:rFonts w:ascii="inherit" w:eastAsia="Times New Roman" w:hAnsi="inherit" w:cs="Times New Roman"/>
          <w:b/>
          <w:bCs/>
          <w:color w:val="313149"/>
          <w:sz w:val="38"/>
          <w:szCs w:val="38"/>
          <w:lang w:eastAsia="da-DK"/>
        </w:rPr>
        <w:t xml:space="preserve"> </w:t>
      </w:r>
      <w:proofErr w:type="spellStart"/>
      <w:r w:rsidRPr="00C37CA8">
        <w:rPr>
          <w:rFonts w:ascii="inherit" w:eastAsia="Times New Roman" w:hAnsi="inherit" w:cs="Times New Roman"/>
          <w:b/>
          <w:bCs/>
          <w:color w:val="313149"/>
          <w:sz w:val="38"/>
          <w:szCs w:val="38"/>
          <w:lang w:eastAsia="da-DK"/>
        </w:rPr>
        <w:t>recording</w:t>
      </w:r>
      <w:proofErr w:type="spellEnd"/>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the </w:t>
      </w:r>
      <w:proofErr w:type="spellStart"/>
      <w:r w:rsidRPr="00C37CA8">
        <w:rPr>
          <w:rFonts w:ascii="inherit" w:eastAsia="Times New Roman" w:hAnsi="inherit" w:cs="Times New Roman"/>
          <w:sz w:val="24"/>
          <w:szCs w:val="24"/>
          <w:lang w:eastAsia="da-DK"/>
        </w:rPr>
        <w:t>basic</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mechanism</w:t>
      </w:r>
      <w:proofErr w:type="spellEnd"/>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media formats</w:t>
      </w:r>
    </w:p>
    <w:p w:rsidR="00C37CA8" w:rsidRPr="00C37CA8" w:rsidRDefault="00C37CA8" w:rsidP="00C37CA8">
      <w:pPr>
        <w:numPr>
          <w:ilvl w:val="0"/>
          <w:numId w:val="9"/>
        </w:numPr>
        <w:spacing w:after="0" w:line="240" w:lineRule="auto"/>
        <w:ind w:left="48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analog</w:t>
      </w:r>
    </w:p>
    <w:p w:rsidR="00C37CA8" w:rsidRPr="00C37CA8" w:rsidRDefault="00C37CA8" w:rsidP="00C37CA8">
      <w:pPr>
        <w:numPr>
          <w:ilvl w:val="1"/>
          <w:numId w:val="9"/>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audio</w:t>
      </w:r>
      <w:proofErr w:type="spellEnd"/>
    </w:p>
    <w:p w:rsidR="00C37CA8" w:rsidRPr="00C37CA8" w:rsidRDefault="00C37CA8" w:rsidP="00C37CA8">
      <w:pPr>
        <w:numPr>
          <w:ilvl w:val="1"/>
          <w:numId w:val="9"/>
        </w:numPr>
        <w:spacing w:after="0" w:line="240" w:lineRule="auto"/>
        <w:ind w:left="96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video</w:t>
      </w:r>
    </w:p>
    <w:p w:rsidR="00C37CA8" w:rsidRPr="00C37CA8" w:rsidRDefault="00C37CA8" w:rsidP="00C37CA8">
      <w:pPr>
        <w:numPr>
          <w:ilvl w:val="0"/>
          <w:numId w:val="9"/>
        </w:numPr>
        <w:spacing w:after="0" w:line="240" w:lineRule="auto"/>
        <w:ind w:left="48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digital</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media </w:t>
      </w:r>
      <w:proofErr w:type="spellStart"/>
      <w:r w:rsidRPr="00C37CA8">
        <w:rPr>
          <w:rFonts w:ascii="inherit" w:eastAsia="Times New Roman" w:hAnsi="inherit" w:cs="Times New Roman"/>
          <w:sz w:val="24"/>
          <w:szCs w:val="24"/>
          <w:lang w:eastAsia="da-DK"/>
        </w:rPr>
        <w:t>shapes</w:t>
      </w:r>
      <w:proofErr w:type="spellEnd"/>
    </w:p>
    <w:p w:rsidR="00C37CA8" w:rsidRPr="00C37CA8" w:rsidRDefault="00C37CA8" w:rsidP="00C37CA8">
      <w:pPr>
        <w:numPr>
          <w:ilvl w:val="0"/>
          <w:numId w:val="10"/>
        </w:numPr>
        <w:spacing w:after="0" w:line="240" w:lineRule="auto"/>
        <w:ind w:left="48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wire </w:t>
      </w:r>
      <w:proofErr w:type="spellStart"/>
      <w:r w:rsidRPr="00C37CA8">
        <w:rPr>
          <w:rFonts w:ascii="inherit" w:eastAsia="Times New Roman" w:hAnsi="inherit" w:cs="Times New Roman"/>
          <w:sz w:val="24"/>
          <w:szCs w:val="24"/>
          <w:lang w:eastAsia="da-DK"/>
        </w:rPr>
        <w:t>recording</w:t>
      </w:r>
      <w:proofErr w:type="spellEnd"/>
    </w:p>
    <w:p w:rsidR="00C37CA8" w:rsidRPr="00C37CA8" w:rsidRDefault="00C37CA8" w:rsidP="00C37CA8">
      <w:pPr>
        <w:numPr>
          <w:ilvl w:val="0"/>
          <w:numId w:val="10"/>
        </w:numPr>
        <w:spacing w:after="0" w:line="240" w:lineRule="auto"/>
        <w:ind w:left="48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reel</w:t>
      </w:r>
    </w:p>
    <w:p w:rsidR="00C37CA8" w:rsidRPr="00C37CA8" w:rsidRDefault="00C37CA8" w:rsidP="00C37CA8">
      <w:pPr>
        <w:numPr>
          <w:ilvl w:val="0"/>
          <w:numId w:val="10"/>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drums</w:t>
      </w:r>
      <w:proofErr w:type="spellEnd"/>
    </w:p>
    <w:p w:rsidR="00C37CA8" w:rsidRPr="00C37CA8" w:rsidRDefault="00C37CA8" w:rsidP="00C37CA8">
      <w:pPr>
        <w:numPr>
          <w:ilvl w:val="0"/>
          <w:numId w:val="10"/>
        </w:numPr>
        <w:spacing w:after="0" w:line="240" w:lineRule="auto"/>
        <w:ind w:left="48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disks</w:t>
      </w:r>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substrates</w:t>
      </w:r>
      <w:proofErr w:type="spellEnd"/>
    </w:p>
    <w:p w:rsidR="00C37CA8" w:rsidRPr="00C37CA8" w:rsidRDefault="00C37CA8" w:rsidP="00C37CA8">
      <w:pPr>
        <w:numPr>
          <w:ilvl w:val="0"/>
          <w:numId w:val="11"/>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flexible: tape and floppy disks, typically polyester</w:t>
      </w:r>
    </w:p>
    <w:p w:rsidR="00C37CA8" w:rsidRPr="00C37CA8" w:rsidRDefault="00C37CA8" w:rsidP="00C37CA8">
      <w:pPr>
        <w:numPr>
          <w:ilvl w:val="0"/>
          <w:numId w:val="11"/>
        </w:numPr>
        <w:spacing w:after="0" w:line="240" w:lineRule="auto"/>
        <w:ind w:left="48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rigid: </w:t>
      </w:r>
      <w:proofErr w:type="spellStart"/>
      <w:r w:rsidRPr="00C37CA8">
        <w:rPr>
          <w:rFonts w:ascii="inherit" w:eastAsia="Times New Roman" w:hAnsi="inherit" w:cs="Times New Roman"/>
          <w:sz w:val="24"/>
          <w:szCs w:val="24"/>
          <w:lang w:eastAsia="da-DK"/>
        </w:rPr>
        <w:t>hard</w:t>
      </w:r>
      <w:proofErr w:type="spellEnd"/>
      <w:r w:rsidRPr="00C37CA8">
        <w:rPr>
          <w:rFonts w:ascii="inherit" w:eastAsia="Times New Roman" w:hAnsi="inherit" w:cs="Times New Roman"/>
          <w:sz w:val="24"/>
          <w:szCs w:val="24"/>
          <w:lang w:eastAsia="da-DK"/>
        </w:rPr>
        <w:t xml:space="preserve"> drives, </w:t>
      </w:r>
      <w:proofErr w:type="spellStart"/>
      <w:r w:rsidRPr="00C37CA8">
        <w:rPr>
          <w:rFonts w:ascii="inherit" w:eastAsia="Times New Roman" w:hAnsi="inherit" w:cs="Times New Roman"/>
          <w:sz w:val="24"/>
          <w:szCs w:val="24"/>
          <w:lang w:eastAsia="da-DK"/>
        </w:rPr>
        <w:t>typically</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aluminum</w:t>
      </w:r>
      <w:proofErr w:type="spellEnd"/>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ferromagnetic</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material</w:t>
      </w:r>
      <w:proofErr w:type="spellEnd"/>
    </w:p>
    <w:p w:rsidR="00C37CA8" w:rsidRPr="00C37CA8" w:rsidRDefault="00C37CA8" w:rsidP="00C37CA8">
      <w:pPr>
        <w:numPr>
          <w:ilvl w:val="0"/>
          <w:numId w:val="12"/>
        </w:numPr>
        <w:spacing w:after="0" w:line="240" w:lineRule="auto"/>
        <w:ind w:left="480"/>
        <w:textAlignment w:val="baseline"/>
        <w:rPr>
          <w:rFonts w:ascii="inherit" w:eastAsia="Times New Roman" w:hAnsi="inherit" w:cs="Times New Roman"/>
          <w:sz w:val="24"/>
          <w:szCs w:val="24"/>
          <w:lang w:eastAsia="da-DK"/>
        </w:rPr>
      </w:pPr>
      <w:proofErr w:type="spellStart"/>
      <w:proofErr w:type="gramStart"/>
      <w:r w:rsidRPr="00C37CA8">
        <w:rPr>
          <w:rFonts w:ascii="inherit" w:eastAsia="Times New Roman" w:hAnsi="inherit" w:cs="Times New Roman"/>
          <w:sz w:val="24"/>
          <w:szCs w:val="24"/>
          <w:lang w:eastAsia="da-DK"/>
        </w:rPr>
        <w:t>hard</w:t>
      </w:r>
      <w:proofErr w:type="spellEnd"/>
      <w:r w:rsidRPr="00C37CA8">
        <w:rPr>
          <w:rFonts w:ascii="inherit" w:eastAsia="Times New Roman" w:hAnsi="inherit" w:cs="Times New Roman"/>
          <w:sz w:val="24"/>
          <w:szCs w:val="24"/>
          <w:lang w:eastAsia="da-DK"/>
        </w:rPr>
        <w:t xml:space="preserve"> vs. </w:t>
      </w:r>
      <w:proofErr w:type="spellStart"/>
      <w:r w:rsidRPr="00C37CA8">
        <w:rPr>
          <w:rFonts w:ascii="inherit" w:eastAsia="Times New Roman" w:hAnsi="inherit" w:cs="Times New Roman"/>
          <w:sz w:val="24"/>
          <w:szCs w:val="24"/>
          <w:lang w:eastAsia="da-DK"/>
        </w:rPr>
        <w:t>soft</w:t>
      </w:r>
      <w:proofErr w:type="spellEnd"/>
      <w:proofErr w:type="gramEnd"/>
    </w:p>
    <w:p w:rsidR="00C37CA8" w:rsidRPr="00C37CA8" w:rsidRDefault="00C37CA8" w:rsidP="00C37CA8">
      <w:pPr>
        <w:numPr>
          <w:ilvl w:val="1"/>
          <w:numId w:val="12"/>
        </w:numPr>
        <w:spacing w:after="0" w:line="240" w:lineRule="auto"/>
        <w:ind w:left="96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val="en-US" w:eastAsia="da-DK"/>
        </w:rPr>
        <w:t xml:space="preserve">Hard magnetic materials require relatively strong magnetic fields to become permanently magnetized and to reverse or erase the magnetization. </w:t>
      </w:r>
      <w:proofErr w:type="spellStart"/>
      <w:r w:rsidRPr="00C37CA8">
        <w:rPr>
          <w:rFonts w:ascii="inherit" w:eastAsia="Times New Roman" w:hAnsi="inherit" w:cs="Times New Roman"/>
          <w:sz w:val="24"/>
          <w:szCs w:val="24"/>
          <w:lang w:eastAsia="da-DK"/>
        </w:rPr>
        <w:t>They</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are</w:t>
      </w:r>
      <w:proofErr w:type="spellEnd"/>
      <w:r w:rsidRPr="00C37CA8">
        <w:rPr>
          <w:rFonts w:ascii="inherit" w:eastAsia="Times New Roman" w:hAnsi="inherit" w:cs="Times New Roman"/>
          <w:sz w:val="24"/>
          <w:szCs w:val="24"/>
          <w:lang w:eastAsia="da-DK"/>
        </w:rPr>
        <w:t xml:space="preserve"> most </w:t>
      </w:r>
      <w:proofErr w:type="spellStart"/>
      <w:r w:rsidRPr="00C37CA8">
        <w:rPr>
          <w:rFonts w:ascii="inherit" w:eastAsia="Times New Roman" w:hAnsi="inherit" w:cs="Times New Roman"/>
          <w:sz w:val="24"/>
          <w:szCs w:val="24"/>
          <w:lang w:eastAsia="da-DK"/>
        </w:rPr>
        <w:t>appropriate</w:t>
      </w:r>
      <w:proofErr w:type="spellEnd"/>
      <w:r w:rsidRPr="00C37CA8">
        <w:rPr>
          <w:rFonts w:ascii="inherit" w:eastAsia="Times New Roman" w:hAnsi="inherit" w:cs="Times New Roman"/>
          <w:sz w:val="24"/>
          <w:szCs w:val="24"/>
          <w:lang w:eastAsia="da-DK"/>
        </w:rPr>
        <w:t xml:space="preserve"> for digital data </w:t>
      </w:r>
      <w:proofErr w:type="spellStart"/>
      <w:r w:rsidRPr="00C37CA8">
        <w:rPr>
          <w:rFonts w:ascii="inherit" w:eastAsia="Times New Roman" w:hAnsi="inherit" w:cs="Times New Roman"/>
          <w:sz w:val="24"/>
          <w:szCs w:val="24"/>
          <w:lang w:eastAsia="da-DK"/>
        </w:rPr>
        <w:t>storage</w:t>
      </w:r>
      <w:proofErr w:type="spellEnd"/>
    </w:p>
    <w:p w:rsidR="00C37CA8" w:rsidRPr="00C37CA8" w:rsidRDefault="00C37CA8" w:rsidP="00C37CA8">
      <w:pPr>
        <w:numPr>
          <w:ilvl w:val="1"/>
          <w:numId w:val="12"/>
        </w:numPr>
        <w:spacing w:after="0" w:line="240" w:lineRule="auto"/>
        <w:ind w:left="96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Soft magnetic media require relatively weak magnetic fields to become magnetized. They are more appropriate for analog audio and video recording.</w:t>
      </w:r>
    </w:p>
    <w:tbl>
      <w:tblPr>
        <w:tblW w:w="0" w:type="auto"/>
        <w:tblCellMar>
          <w:left w:w="0" w:type="dxa"/>
          <w:right w:w="0" w:type="dxa"/>
        </w:tblCellMar>
        <w:tblLook w:val="04A0"/>
      </w:tblPr>
      <w:tblGrid>
        <w:gridCol w:w="654"/>
        <w:gridCol w:w="936"/>
        <w:gridCol w:w="2301"/>
        <w:gridCol w:w="5987"/>
      </w:tblGrid>
      <w:tr w:rsidR="00C37CA8" w:rsidRPr="00C37CA8" w:rsidTr="00C37CA8">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type</w:t>
            </w:r>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bias</w:t>
            </w:r>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material</w:t>
            </w:r>
            <w:proofErr w:type="spellEnd"/>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comments</w:t>
            </w:r>
            <w:proofErr w:type="spellEnd"/>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I</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"normal"</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gamma ferric oxide</w:t>
            </w:r>
            <w:r w:rsidRPr="00C37CA8">
              <w:rPr>
                <w:rFonts w:ascii="inherit" w:eastAsia="Times New Roman" w:hAnsi="inherit" w:cs="Times New Roman"/>
                <w:sz w:val="24"/>
                <w:szCs w:val="24"/>
                <w:lang w:val="en-US" w:eastAsia="da-DK"/>
              </w:rPr>
              <w:br/>
              <w:t>(</w:t>
            </w:r>
            <w:r w:rsidRPr="00C37CA8">
              <w:rPr>
                <w:rFonts w:ascii="inherit" w:eastAsia="Times New Roman" w:hAnsi="inherit" w:cs="Times New Roman"/>
                <w:sz w:val="24"/>
                <w:szCs w:val="24"/>
                <w:lang w:eastAsia="da-DK"/>
              </w:rPr>
              <w:t>γ</w:t>
            </w:r>
            <w:r w:rsidRPr="00C37CA8">
              <w:rPr>
                <w:rFonts w:ascii="inherit" w:eastAsia="Times New Roman" w:hAnsi="inherit" w:cs="Times New Roman"/>
                <w:sz w:val="24"/>
                <w:szCs w:val="24"/>
                <w:lang w:val="en-US" w:eastAsia="da-DK"/>
              </w:rPr>
              <w:t>-Fe</w:t>
            </w:r>
            <w:r w:rsidRPr="00C37CA8">
              <w:rPr>
                <w:rFonts w:ascii="inherit" w:eastAsia="Times New Roman" w:hAnsi="inherit" w:cs="Times New Roman"/>
                <w:b/>
                <w:bCs/>
                <w:sz w:val="20"/>
                <w:szCs w:val="20"/>
                <w:bdr w:val="none" w:sz="0" w:space="0" w:color="auto" w:frame="1"/>
                <w:vertAlign w:val="subscript"/>
                <w:lang w:val="en-US" w:eastAsia="da-DK"/>
              </w:rPr>
              <w:t>2</w:t>
            </w:r>
            <w:r w:rsidRPr="00C37CA8">
              <w:rPr>
                <w:rFonts w:ascii="inherit" w:eastAsia="Times New Roman" w:hAnsi="inherit" w:cs="Times New Roman"/>
                <w:sz w:val="24"/>
                <w:szCs w:val="24"/>
                <w:lang w:val="en-US" w:eastAsia="da-DK"/>
              </w:rPr>
              <w:t>O</w:t>
            </w:r>
            <w:r w:rsidRPr="00C37CA8">
              <w:rPr>
                <w:rFonts w:ascii="inherit" w:eastAsia="Times New Roman" w:hAnsi="inherit" w:cs="Times New Roman"/>
                <w:b/>
                <w:bCs/>
                <w:sz w:val="20"/>
                <w:szCs w:val="20"/>
                <w:bdr w:val="none" w:sz="0" w:space="0" w:color="auto" w:frame="1"/>
                <w:vertAlign w:val="subscript"/>
                <w:lang w:val="en-US" w:eastAsia="da-DK"/>
              </w:rPr>
              <w:t>3</w:t>
            </w:r>
            <w:r w:rsidRPr="00C37CA8">
              <w:rPr>
                <w:rFonts w:ascii="inherit" w:eastAsia="Times New Roman" w:hAnsi="inherit" w:cs="Times New Roman"/>
                <w:sz w:val="24"/>
                <w:szCs w:val="24"/>
                <w:lang w:val="en-US" w:eastAsia="da-DK"/>
              </w:rPr>
              <w:t>)</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first</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commercially</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manufactured</w:t>
            </w:r>
            <w:proofErr w:type="spellEnd"/>
            <w:r w:rsidRPr="00C37CA8">
              <w:rPr>
                <w:rFonts w:ascii="inherit" w:eastAsia="Times New Roman" w:hAnsi="inherit" w:cs="Times New Roman"/>
                <w:sz w:val="24"/>
                <w:szCs w:val="24"/>
                <w:lang w:eastAsia="da-DK"/>
              </w:rPr>
              <w:t xml:space="preserve"> in 1937</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II</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w:t>
            </w:r>
            <w:proofErr w:type="spellStart"/>
            <w:r w:rsidRPr="00C37CA8">
              <w:rPr>
                <w:rFonts w:ascii="inherit" w:eastAsia="Times New Roman" w:hAnsi="inherit" w:cs="Times New Roman"/>
                <w:sz w:val="24"/>
                <w:szCs w:val="24"/>
                <w:lang w:eastAsia="da-DK"/>
              </w:rPr>
              <w:t>high</w:t>
            </w:r>
            <w:proofErr w:type="spellEnd"/>
            <w:r w:rsidRPr="00C37CA8">
              <w:rPr>
                <w:rFonts w:ascii="inherit" w:eastAsia="Times New Roman" w:hAnsi="inherit" w:cs="Times New Roman"/>
                <w:sz w:val="24"/>
                <w:szCs w:val="24"/>
                <w:lang w:eastAsia="da-DK"/>
              </w:rPr>
              <w:t>"</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chromium</w:t>
            </w:r>
            <w:proofErr w:type="spellEnd"/>
            <w:r w:rsidRPr="00C37CA8">
              <w:rPr>
                <w:rFonts w:ascii="inherit" w:eastAsia="Times New Roman" w:hAnsi="inherit" w:cs="Times New Roman"/>
                <w:sz w:val="24"/>
                <w:szCs w:val="24"/>
                <w:lang w:eastAsia="da-DK"/>
              </w:rPr>
              <w:t> </w:t>
            </w:r>
            <w:proofErr w:type="spellStart"/>
            <w:r w:rsidRPr="00C37CA8">
              <w:rPr>
                <w:rFonts w:ascii="inherit" w:eastAsia="Times New Roman" w:hAnsi="inherit" w:cs="Times New Roman"/>
                <w:sz w:val="24"/>
                <w:szCs w:val="24"/>
                <w:lang w:eastAsia="da-DK"/>
              </w:rPr>
              <w:t>dioxide</w:t>
            </w:r>
            <w:proofErr w:type="spellEnd"/>
            <w:r w:rsidRPr="00C37CA8">
              <w:rPr>
                <w:rFonts w:ascii="inherit" w:eastAsia="Times New Roman" w:hAnsi="inherit" w:cs="Times New Roman"/>
                <w:sz w:val="24"/>
                <w:szCs w:val="24"/>
                <w:lang w:eastAsia="da-DK"/>
              </w:rPr>
              <w:br/>
              <w:t>(CrO</w:t>
            </w:r>
            <w:r w:rsidRPr="00C37CA8">
              <w:rPr>
                <w:rFonts w:ascii="inherit" w:eastAsia="Times New Roman" w:hAnsi="inherit" w:cs="Times New Roman"/>
                <w:b/>
                <w:bCs/>
                <w:sz w:val="20"/>
                <w:szCs w:val="20"/>
                <w:bdr w:val="none" w:sz="0" w:space="0" w:color="auto" w:frame="1"/>
                <w:vertAlign w:val="subscript"/>
                <w:lang w:eastAsia="da-DK"/>
              </w:rPr>
              <w:t>2</w:t>
            </w:r>
            <w:r w:rsidRPr="00C37CA8">
              <w:rPr>
                <w:rFonts w:ascii="inherit" w:eastAsia="Times New Roman" w:hAnsi="inherit" w:cs="Times New Roman"/>
                <w:sz w:val="24"/>
                <w:szCs w:val="24"/>
                <w:lang w:eastAsia="da-DK"/>
              </w:rPr>
              <w:t>)</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later replaced by layers of ferric oxide (Fe</w:t>
            </w:r>
            <w:r w:rsidRPr="00C37CA8">
              <w:rPr>
                <w:rFonts w:ascii="inherit" w:eastAsia="Times New Roman" w:hAnsi="inherit" w:cs="Times New Roman"/>
                <w:b/>
                <w:bCs/>
                <w:sz w:val="20"/>
                <w:szCs w:val="20"/>
                <w:bdr w:val="none" w:sz="0" w:space="0" w:color="auto" w:frame="1"/>
                <w:vertAlign w:val="subscript"/>
                <w:lang w:val="en-US" w:eastAsia="da-DK"/>
              </w:rPr>
              <w:t>2</w:t>
            </w:r>
            <w:r w:rsidRPr="00C37CA8">
              <w:rPr>
                <w:rFonts w:ascii="inherit" w:eastAsia="Times New Roman" w:hAnsi="inherit" w:cs="Times New Roman"/>
                <w:sz w:val="24"/>
                <w:szCs w:val="24"/>
                <w:lang w:val="en-US" w:eastAsia="da-DK"/>
              </w:rPr>
              <w:t>O</w:t>
            </w:r>
            <w:r w:rsidRPr="00C37CA8">
              <w:rPr>
                <w:rFonts w:ascii="inherit" w:eastAsia="Times New Roman" w:hAnsi="inherit" w:cs="Times New Roman"/>
                <w:b/>
                <w:bCs/>
                <w:sz w:val="20"/>
                <w:szCs w:val="20"/>
                <w:bdr w:val="none" w:sz="0" w:space="0" w:color="auto" w:frame="1"/>
                <w:vertAlign w:val="subscript"/>
                <w:lang w:val="en-US" w:eastAsia="da-DK"/>
              </w:rPr>
              <w:t>3</w:t>
            </w:r>
            <w:r w:rsidRPr="00C37CA8">
              <w:rPr>
                <w:rFonts w:ascii="inherit" w:eastAsia="Times New Roman" w:hAnsi="inherit" w:cs="Times New Roman"/>
                <w:sz w:val="24"/>
                <w:szCs w:val="24"/>
                <w:lang w:val="en-US" w:eastAsia="da-DK"/>
              </w:rPr>
              <w:t>) and cobalt (Co) with similar magnetic characteristics</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III</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ferric</w:t>
            </w:r>
            <w:proofErr w:type="spellEnd"/>
            <w:r w:rsidRPr="00C37CA8">
              <w:rPr>
                <w:rFonts w:ascii="inherit" w:eastAsia="Times New Roman" w:hAnsi="inherit" w:cs="Times New Roman"/>
                <w:sz w:val="24"/>
                <w:szCs w:val="24"/>
                <w:lang w:eastAsia="da-DK"/>
              </w:rPr>
              <w:t> </w:t>
            </w:r>
            <w:proofErr w:type="spellStart"/>
            <w:r w:rsidRPr="00C37CA8">
              <w:rPr>
                <w:rFonts w:ascii="inherit" w:eastAsia="Times New Roman" w:hAnsi="inherit" w:cs="Times New Roman"/>
                <w:sz w:val="24"/>
                <w:szCs w:val="24"/>
                <w:lang w:eastAsia="da-DK"/>
              </w:rPr>
              <w:t>chrome</w:t>
            </w:r>
            <w:proofErr w:type="spellEnd"/>
            <w:r w:rsidRPr="00C37CA8">
              <w:rPr>
                <w:rFonts w:ascii="inherit" w:eastAsia="Times New Roman" w:hAnsi="inherit" w:cs="Times New Roman"/>
                <w:sz w:val="24"/>
                <w:szCs w:val="24"/>
                <w:lang w:eastAsia="da-DK"/>
              </w:rPr>
              <w:br/>
              <w:t>(</w:t>
            </w:r>
            <w:proofErr w:type="spellStart"/>
            <w:r w:rsidRPr="00C37CA8">
              <w:rPr>
                <w:rFonts w:ascii="inherit" w:eastAsia="Times New Roman" w:hAnsi="inherit" w:cs="Times New Roman"/>
                <w:sz w:val="24"/>
                <w:szCs w:val="24"/>
                <w:lang w:eastAsia="da-DK"/>
              </w:rPr>
              <w:t>FeCr</w:t>
            </w:r>
            <w:proofErr w:type="spellEnd"/>
            <w:r w:rsidRPr="00C37CA8">
              <w:rPr>
                <w:rFonts w:ascii="inherit" w:eastAsia="Times New Roman" w:hAnsi="inherit" w:cs="Times New Roman"/>
                <w:sz w:val="24"/>
                <w:szCs w:val="24"/>
                <w:lang w:eastAsia="da-DK"/>
              </w:rPr>
              <w:t>)</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quickly</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became</w:t>
            </w:r>
            <w:proofErr w:type="spellEnd"/>
            <w:r w:rsidRPr="00C37CA8">
              <w:rPr>
                <w:rFonts w:ascii="inherit" w:eastAsia="Times New Roman" w:hAnsi="inherit" w:cs="Times New Roman"/>
                <w:sz w:val="24"/>
                <w:szCs w:val="24"/>
                <w:lang w:eastAsia="da-DK"/>
              </w:rPr>
              <w:t xml:space="preserve"> obsolete</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lastRenderedPageBreak/>
              <w:t>IV</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"metal"</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finely</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ground</w:t>
            </w:r>
            <w:proofErr w:type="spellEnd"/>
            <w:r w:rsidRPr="00C37CA8">
              <w:rPr>
                <w:rFonts w:ascii="inherit" w:eastAsia="Times New Roman" w:hAnsi="inherit" w:cs="Times New Roman"/>
                <w:sz w:val="24"/>
                <w:szCs w:val="24"/>
                <w:lang w:eastAsia="da-DK"/>
              </w:rPr>
              <w:t xml:space="preserve"> metallic </w:t>
            </w:r>
            <w:proofErr w:type="spellStart"/>
            <w:r w:rsidRPr="00C37CA8">
              <w:rPr>
                <w:rFonts w:ascii="inherit" w:eastAsia="Times New Roman" w:hAnsi="inherit" w:cs="Times New Roman"/>
                <w:sz w:val="24"/>
                <w:szCs w:val="24"/>
                <w:lang w:eastAsia="da-DK"/>
              </w:rPr>
              <w:t>iron</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later replaced by mixtures of finely ground iron and cobalt</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n/a</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xml:space="preserve">barium </w:t>
            </w:r>
            <w:proofErr w:type="spellStart"/>
            <w:r w:rsidRPr="00C37CA8">
              <w:rPr>
                <w:rFonts w:ascii="inherit" w:eastAsia="Times New Roman" w:hAnsi="inherit" w:cs="Times New Roman"/>
                <w:sz w:val="24"/>
                <w:szCs w:val="24"/>
                <w:lang w:eastAsia="da-DK"/>
              </w:rPr>
              <w:t>ferrite</w:t>
            </w:r>
            <w:proofErr w:type="spellEnd"/>
            <w:r w:rsidRPr="00C37CA8">
              <w:rPr>
                <w:rFonts w:ascii="inherit" w:eastAsia="Times New Roman" w:hAnsi="inherit" w:cs="Times New Roman"/>
                <w:sz w:val="24"/>
                <w:szCs w:val="24"/>
                <w:lang w:eastAsia="da-DK"/>
              </w:rPr>
              <w:br/>
              <w:t>(BaFe</w:t>
            </w:r>
            <w:r w:rsidRPr="00C37CA8">
              <w:rPr>
                <w:rFonts w:ascii="inherit" w:eastAsia="Times New Roman" w:hAnsi="inherit" w:cs="Times New Roman"/>
                <w:b/>
                <w:bCs/>
                <w:sz w:val="20"/>
                <w:szCs w:val="20"/>
                <w:bdr w:val="none" w:sz="0" w:space="0" w:color="auto" w:frame="1"/>
                <w:vertAlign w:val="subscript"/>
                <w:lang w:eastAsia="da-DK"/>
              </w:rPr>
              <w:t>12</w:t>
            </w:r>
            <w:r w:rsidRPr="00C37CA8">
              <w:rPr>
                <w:rFonts w:ascii="inherit" w:eastAsia="Times New Roman" w:hAnsi="inherit" w:cs="Times New Roman"/>
                <w:sz w:val="24"/>
                <w:szCs w:val="24"/>
                <w:lang w:eastAsia="da-DK"/>
              </w:rPr>
              <w:t>O</w:t>
            </w:r>
            <w:r w:rsidRPr="00C37CA8">
              <w:rPr>
                <w:rFonts w:ascii="inherit" w:eastAsia="Times New Roman" w:hAnsi="inherit" w:cs="Times New Roman"/>
                <w:b/>
                <w:bCs/>
                <w:sz w:val="20"/>
                <w:szCs w:val="20"/>
                <w:bdr w:val="none" w:sz="0" w:space="0" w:color="auto" w:frame="1"/>
                <w:vertAlign w:val="subscript"/>
                <w:lang w:eastAsia="da-DK"/>
              </w:rPr>
              <w:t>19</w:t>
            </w:r>
            <w:r w:rsidRPr="00C37CA8">
              <w:rPr>
                <w:rFonts w:ascii="inherit" w:eastAsia="Times New Roman" w:hAnsi="inherit" w:cs="Times New Roman"/>
                <w:sz w:val="24"/>
                <w:szCs w:val="24"/>
                <w:lang w:eastAsia="da-DK"/>
              </w:rPr>
              <w:t>)</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 xml:space="preserve">magnetic stripes on bank and credit cards, high </w:t>
            </w:r>
            <w:proofErr w:type="spellStart"/>
            <w:r w:rsidRPr="00C37CA8">
              <w:rPr>
                <w:rFonts w:ascii="inherit" w:eastAsia="Times New Roman" w:hAnsi="inherit" w:cs="Times New Roman"/>
                <w:sz w:val="24"/>
                <w:szCs w:val="24"/>
                <w:lang w:val="en-US" w:eastAsia="da-DK"/>
              </w:rPr>
              <w:t>coercivity</w:t>
            </w:r>
            <w:proofErr w:type="spellEnd"/>
            <w:r w:rsidRPr="00C37CA8">
              <w:rPr>
                <w:rFonts w:ascii="inherit" w:eastAsia="Times New Roman" w:hAnsi="inherit" w:cs="Times New Roman"/>
                <w:sz w:val="24"/>
                <w:szCs w:val="24"/>
                <w:lang w:val="en-US" w:eastAsia="da-DK"/>
              </w:rPr>
              <w:t>, less susceptible to accidental erasure</w:t>
            </w:r>
          </w:p>
        </w:tc>
      </w:tr>
      <w:tr w:rsidR="00C37CA8" w:rsidRPr="00C37CA8" w:rsidTr="00C37CA8">
        <w:tc>
          <w:tcPr>
            <w:tcW w:w="0" w:type="auto"/>
            <w:gridSpan w:val="4"/>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Common materials used for magnetic tape</w:t>
            </w:r>
          </w:p>
        </w:tc>
      </w:tr>
    </w:tbl>
    <w:p w:rsidR="00C37CA8" w:rsidRPr="00C37CA8" w:rsidRDefault="00C37CA8" w:rsidP="00C37CA8">
      <w:pPr>
        <w:spacing w:before="336" w:after="336" w:line="240" w:lineRule="auto"/>
        <w:textAlignment w:val="baseline"/>
        <w:outlineLvl w:val="2"/>
        <w:rPr>
          <w:rFonts w:ascii="inherit" w:eastAsia="Times New Roman" w:hAnsi="inherit" w:cs="Times New Roman"/>
          <w:b/>
          <w:bCs/>
          <w:color w:val="313149"/>
          <w:sz w:val="38"/>
          <w:szCs w:val="38"/>
          <w:lang w:val="en-US" w:eastAsia="da-DK"/>
        </w:rPr>
      </w:pPr>
      <w:proofErr w:type="gramStart"/>
      <w:r w:rsidRPr="00C37CA8">
        <w:rPr>
          <w:rFonts w:ascii="inherit" w:eastAsia="Times New Roman" w:hAnsi="inherit" w:cs="Times New Roman"/>
          <w:b/>
          <w:bCs/>
          <w:color w:val="313149"/>
          <w:sz w:val="38"/>
          <w:szCs w:val="38"/>
          <w:lang w:val="en-US" w:eastAsia="da-DK"/>
        </w:rPr>
        <w:t>transition</w:t>
      </w:r>
      <w:proofErr w:type="gramEnd"/>
      <w:r w:rsidRPr="00C37CA8">
        <w:rPr>
          <w:rFonts w:ascii="inherit" w:eastAsia="Times New Roman" w:hAnsi="inherit" w:cs="Times New Roman"/>
          <w:b/>
          <w:bCs/>
          <w:color w:val="313149"/>
          <w:sz w:val="38"/>
          <w:szCs w:val="38"/>
          <w:lang w:val="en-US" w:eastAsia="da-DK"/>
        </w:rPr>
        <w:t xml:space="preserve"> temperatures</w:t>
      </w:r>
    </w:p>
    <w:p w:rsidR="00C37CA8" w:rsidRPr="00C37CA8" w:rsidRDefault="00C37CA8" w:rsidP="00C37CA8">
      <w:pPr>
        <w:spacing w:after="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The </w:t>
      </w:r>
      <w:r w:rsidRPr="00C37CA8">
        <w:rPr>
          <w:rFonts w:ascii="inherit" w:eastAsia="Times New Roman" w:hAnsi="inherit" w:cs="Times New Roman"/>
          <w:color w:val="FF0000"/>
          <w:sz w:val="24"/>
          <w:szCs w:val="24"/>
          <w:lang w:val="en-US" w:eastAsia="da-DK"/>
        </w:rPr>
        <w:t>Curie temperature</w:t>
      </w:r>
      <w:r w:rsidRPr="00C37CA8">
        <w:rPr>
          <w:rFonts w:ascii="inherit" w:eastAsia="Times New Roman" w:hAnsi="inherit" w:cs="Times New Roman"/>
          <w:sz w:val="24"/>
          <w:szCs w:val="24"/>
          <w:lang w:val="en-US" w:eastAsia="da-DK"/>
        </w:rPr>
        <w:t> is named for the French physicist </w:t>
      </w:r>
      <w:hyperlink r:id="rId15" w:tgtFrame="_blank" w:tooltip="Pierre Curie (1859–1906) France" w:history="1">
        <w:r w:rsidRPr="00C37CA8">
          <w:rPr>
            <w:rFonts w:ascii="inherit" w:eastAsia="Times New Roman" w:hAnsi="inherit" w:cs="Times New Roman"/>
            <w:color w:val="510028"/>
            <w:sz w:val="24"/>
            <w:szCs w:val="24"/>
            <w:lang w:val="en-US" w:eastAsia="da-DK"/>
          </w:rPr>
          <w:t>Pierre </w:t>
        </w:r>
        <w:r w:rsidRPr="00C37CA8">
          <w:rPr>
            <w:rFonts w:ascii="inherit" w:eastAsia="Times New Roman" w:hAnsi="inherit" w:cs="Times New Roman"/>
            <w:color w:val="510028"/>
            <w:sz w:val="24"/>
            <w:szCs w:val="24"/>
            <w:u w:val="single"/>
            <w:lang w:val="en-US" w:eastAsia="da-DK"/>
          </w:rPr>
          <w:t>Curie</w:t>
        </w:r>
      </w:hyperlink>
      <w:r w:rsidRPr="00C37CA8">
        <w:rPr>
          <w:rFonts w:ascii="inherit" w:eastAsia="Times New Roman" w:hAnsi="inherit" w:cs="Times New Roman"/>
          <w:sz w:val="24"/>
          <w:szCs w:val="24"/>
          <w:lang w:val="en-US" w:eastAsia="da-DK"/>
        </w:rPr>
        <w:t> (1859–1906), who discovered the laws that relate some magnetic properties to change in temperature in 1895.</w:t>
      </w:r>
    </w:p>
    <w:p w:rsidR="00C37CA8" w:rsidRPr="00C37CA8" w:rsidRDefault="00C37CA8" w:rsidP="00C37CA8">
      <w:pPr>
        <w:spacing w:after="0" w:line="240" w:lineRule="auto"/>
        <w:jc w:val="both"/>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 xml:space="preserve">The </w:t>
      </w:r>
      <w:proofErr w:type="spellStart"/>
      <w:r w:rsidRPr="00C37CA8">
        <w:rPr>
          <w:rFonts w:ascii="inherit" w:eastAsia="Times New Roman" w:hAnsi="inherit" w:cs="Times New Roman"/>
          <w:sz w:val="24"/>
          <w:szCs w:val="24"/>
          <w:lang w:val="en-US" w:eastAsia="da-DK"/>
        </w:rPr>
        <w:t>antiferromagnetic</w:t>
      </w:r>
      <w:proofErr w:type="spellEnd"/>
      <w:r w:rsidRPr="00C37CA8">
        <w:rPr>
          <w:rFonts w:ascii="inherit" w:eastAsia="Times New Roman" w:hAnsi="inherit" w:cs="Times New Roman"/>
          <w:sz w:val="24"/>
          <w:szCs w:val="24"/>
          <w:lang w:val="en-US" w:eastAsia="da-DK"/>
        </w:rPr>
        <w:t xml:space="preserve"> equivalent of the Curie </w:t>
      </w:r>
      <w:proofErr w:type="gramStart"/>
      <w:r w:rsidRPr="00C37CA8">
        <w:rPr>
          <w:rFonts w:ascii="inherit" w:eastAsia="Times New Roman" w:hAnsi="inherit" w:cs="Times New Roman"/>
          <w:sz w:val="24"/>
          <w:szCs w:val="24"/>
          <w:lang w:val="en-US" w:eastAsia="da-DK"/>
        </w:rPr>
        <w:t>Temperature</w:t>
      </w:r>
      <w:proofErr w:type="gramEnd"/>
      <w:r w:rsidRPr="00C37CA8">
        <w:rPr>
          <w:rFonts w:ascii="inherit" w:eastAsia="Times New Roman" w:hAnsi="inherit" w:cs="Times New Roman"/>
          <w:sz w:val="24"/>
          <w:szCs w:val="24"/>
          <w:lang w:val="en-US" w:eastAsia="da-DK"/>
        </w:rPr>
        <w:t xml:space="preserve"> is called the </w:t>
      </w:r>
      <w:proofErr w:type="spellStart"/>
      <w:r w:rsidRPr="00C37CA8">
        <w:rPr>
          <w:rFonts w:ascii="inherit" w:eastAsia="Times New Roman" w:hAnsi="inherit" w:cs="Times New Roman"/>
          <w:color w:val="FF0000"/>
          <w:sz w:val="24"/>
          <w:szCs w:val="24"/>
          <w:lang w:val="en-US" w:eastAsia="da-DK"/>
        </w:rPr>
        <w:t>Néel</w:t>
      </w:r>
      <w:proofErr w:type="spellEnd"/>
      <w:r w:rsidRPr="00C37CA8">
        <w:rPr>
          <w:rFonts w:ascii="inherit" w:eastAsia="Times New Roman" w:hAnsi="inherit" w:cs="Times New Roman"/>
          <w:color w:val="FF0000"/>
          <w:sz w:val="24"/>
          <w:szCs w:val="24"/>
          <w:lang w:val="en-US" w:eastAsia="da-DK"/>
        </w:rPr>
        <w:t xml:space="preserve"> Temperature</w:t>
      </w:r>
      <w:r w:rsidRPr="00C37CA8">
        <w:rPr>
          <w:rFonts w:ascii="inherit" w:eastAsia="Times New Roman" w:hAnsi="inherit" w:cs="Times New Roman"/>
          <w:sz w:val="24"/>
          <w:szCs w:val="24"/>
          <w:lang w:val="en-US" w:eastAsia="da-DK"/>
        </w:rPr>
        <w:t> in honor of the French physicist </w:t>
      </w:r>
      <w:hyperlink r:id="rId16" w:tgtFrame="_blank" w:tooltip="Louis Eugène Félix Néel (1904–2000) France" w:history="1">
        <w:r w:rsidRPr="00C37CA8">
          <w:rPr>
            <w:rFonts w:ascii="inherit" w:eastAsia="Times New Roman" w:hAnsi="inherit" w:cs="Times New Roman"/>
            <w:color w:val="510028"/>
            <w:sz w:val="24"/>
            <w:szCs w:val="24"/>
            <w:lang w:val="en-US" w:eastAsia="da-DK"/>
          </w:rPr>
          <w:t>Louis </w:t>
        </w:r>
        <w:proofErr w:type="spellStart"/>
        <w:r w:rsidRPr="00C37CA8">
          <w:rPr>
            <w:rFonts w:ascii="inherit" w:eastAsia="Times New Roman" w:hAnsi="inherit" w:cs="Times New Roman"/>
            <w:color w:val="510028"/>
            <w:sz w:val="24"/>
            <w:szCs w:val="24"/>
            <w:u w:val="single"/>
            <w:lang w:val="en-US" w:eastAsia="da-DK"/>
          </w:rPr>
          <w:t>Néel</w:t>
        </w:r>
        <w:proofErr w:type="spellEnd"/>
      </w:hyperlink>
      <w:r w:rsidRPr="00C37CA8">
        <w:rPr>
          <w:rFonts w:ascii="inherit" w:eastAsia="Times New Roman" w:hAnsi="inherit" w:cs="Times New Roman"/>
          <w:sz w:val="24"/>
          <w:szCs w:val="24"/>
          <w:lang w:val="en-US" w:eastAsia="da-DK"/>
        </w:rPr>
        <w:t xml:space="preserve"> (1904–2000), who successfully explained </w:t>
      </w:r>
      <w:proofErr w:type="spellStart"/>
      <w:r w:rsidRPr="00C37CA8">
        <w:rPr>
          <w:rFonts w:ascii="inherit" w:eastAsia="Times New Roman" w:hAnsi="inherit" w:cs="Times New Roman"/>
          <w:sz w:val="24"/>
          <w:szCs w:val="24"/>
          <w:lang w:val="en-US" w:eastAsia="da-DK"/>
        </w:rPr>
        <w:t>antiferromagnetism</w:t>
      </w:r>
      <w:proofErr w:type="spellEnd"/>
      <w:r w:rsidRPr="00C37CA8">
        <w:rPr>
          <w:rFonts w:ascii="inherit" w:eastAsia="Times New Roman" w:hAnsi="inherit" w:cs="Times New Roman"/>
          <w:sz w:val="24"/>
          <w:szCs w:val="24"/>
          <w:lang w:val="en-US" w:eastAsia="da-DK"/>
        </w:rPr>
        <w:t xml:space="preserve"> in 1936.</w:t>
      </w:r>
    </w:p>
    <w:tbl>
      <w:tblPr>
        <w:tblW w:w="0" w:type="auto"/>
        <w:jc w:val="center"/>
        <w:tblCellMar>
          <w:left w:w="0" w:type="dxa"/>
          <w:right w:w="0" w:type="dxa"/>
        </w:tblCellMar>
        <w:tblLook w:val="04A0"/>
      </w:tblPr>
      <w:tblGrid>
        <w:gridCol w:w="4061"/>
        <w:gridCol w:w="1450"/>
      </w:tblGrid>
      <w:tr w:rsidR="00C37CA8" w:rsidRPr="00C37CA8" w:rsidTr="00C37CA8">
        <w:trPr>
          <w:jc w:val="center"/>
        </w:trPr>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elements</w:t>
            </w:r>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T</w:t>
            </w:r>
            <w:r w:rsidRPr="00C37CA8">
              <w:rPr>
                <w:rFonts w:ascii="inherit" w:eastAsia="Times New Roman" w:hAnsi="inherit" w:cs="Times New Roman"/>
                <w:b/>
                <w:bCs/>
                <w:color w:val="FFFFFF"/>
                <w:sz w:val="20"/>
                <w:szCs w:val="20"/>
                <w:bdr w:val="none" w:sz="0" w:space="0" w:color="auto" w:frame="1"/>
                <w:vertAlign w:val="subscript"/>
                <w:lang w:eastAsia="da-DK"/>
              </w:rPr>
              <w:t>C</w:t>
            </w:r>
            <w:r w:rsidRPr="00C37CA8">
              <w:rPr>
                <w:rFonts w:ascii="inherit" w:eastAsia="Times New Roman" w:hAnsi="inherit" w:cs="Times New Roman"/>
                <w:color w:val="FFFFFF"/>
                <w:sz w:val="24"/>
                <w:szCs w:val="24"/>
                <w:lang w:eastAsia="da-DK"/>
              </w:rPr>
              <w:t> (K)</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iron</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1043</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cobalt</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1404</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nickel</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628</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gadolinium</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289</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erbium</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32</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dysprosium</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155</w:t>
            </w:r>
          </w:p>
        </w:tc>
      </w:tr>
      <w:tr w:rsidR="00C37CA8" w:rsidRPr="00C37CA8" w:rsidTr="00C37CA8">
        <w:trPr>
          <w:jc w:val="center"/>
        </w:trPr>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ferrous</w:t>
            </w:r>
            <w:proofErr w:type="spellEnd"/>
            <w:r w:rsidRPr="00C37CA8">
              <w:rPr>
                <w:rFonts w:ascii="inherit" w:eastAsia="Times New Roman" w:hAnsi="inherit" w:cs="Times New Roman"/>
                <w:color w:val="FFFFFF"/>
                <w:sz w:val="24"/>
                <w:szCs w:val="24"/>
                <w:lang w:eastAsia="da-DK"/>
              </w:rPr>
              <w:t xml:space="preserve"> </w:t>
            </w:r>
            <w:proofErr w:type="spellStart"/>
            <w:r w:rsidRPr="00C37CA8">
              <w:rPr>
                <w:rFonts w:ascii="inherit" w:eastAsia="Times New Roman" w:hAnsi="inherit" w:cs="Times New Roman"/>
                <w:color w:val="FFFFFF"/>
                <w:sz w:val="24"/>
                <w:szCs w:val="24"/>
                <w:lang w:eastAsia="da-DK"/>
              </w:rPr>
              <w:t>compounds</w:t>
            </w:r>
            <w:proofErr w:type="spellEnd"/>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T</w:t>
            </w:r>
            <w:r w:rsidRPr="00C37CA8">
              <w:rPr>
                <w:rFonts w:ascii="inherit" w:eastAsia="Times New Roman" w:hAnsi="inherit" w:cs="Times New Roman"/>
                <w:b/>
                <w:bCs/>
                <w:color w:val="FFFFFF"/>
                <w:sz w:val="20"/>
                <w:szCs w:val="20"/>
                <w:bdr w:val="none" w:sz="0" w:space="0" w:color="auto" w:frame="1"/>
                <w:vertAlign w:val="subscript"/>
                <w:lang w:eastAsia="da-DK"/>
              </w:rPr>
              <w:t>C</w:t>
            </w:r>
            <w:r w:rsidRPr="00C37CA8">
              <w:rPr>
                <w:rFonts w:ascii="inherit" w:eastAsia="Times New Roman" w:hAnsi="inherit" w:cs="Times New Roman"/>
                <w:color w:val="FFFFFF"/>
                <w:sz w:val="24"/>
                <w:szCs w:val="24"/>
                <w:lang w:eastAsia="da-DK"/>
              </w:rPr>
              <w:t> (K)</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barium </w:t>
            </w:r>
            <w:proofErr w:type="spellStart"/>
            <w:r w:rsidRPr="00C37CA8">
              <w:rPr>
                <w:rFonts w:ascii="inherit" w:eastAsia="Times New Roman" w:hAnsi="inherit" w:cs="Times New Roman"/>
                <w:sz w:val="24"/>
                <w:szCs w:val="24"/>
                <w:lang w:eastAsia="da-DK"/>
              </w:rPr>
              <w:t>ferrite</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720</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strontium </w:t>
            </w:r>
            <w:proofErr w:type="spellStart"/>
            <w:r w:rsidRPr="00C37CA8">
              <w:rPr>
                <w:rFonts w:ascii="inherit" w:eastAsia="Times New Roman" w:hAnsi="inherit" w:cs="Times New Roman"/>
                <w:sz w:val="24"/>
                <w:szCs w:val="24"/>
                <w:lang w:eastAsia="da-DK"/>
              </w:rPr>
              <w:t>ferrite</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720</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Alnico</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1160</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Alumel</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436</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Mutamel</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659</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Permalloy</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869</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Trafoperm</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1027</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NdFeB</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580</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lastRenderedPageBreak/>
              <w:t>SmCo</w:t>
            </w:r>
            <w:r w:rsidRPr="00C37CA8">
              <w:rPr>
                <w:rFonts w:ascii="inherit" w:eastAsia="Times New Roman" w:hAnsi="inherit" w:cs="Times New Roman"/>
                <w:b/>
                <w:bCs/>
                <w:sz w:val="20"/>
                <w:szCs w:val="20"/>
                <w:bdr w:val="none" w:sz="0" w:space="0" w:color="auto" w:frame="1"/>
                <w:vertAlign w:val="subscript"/>
                <w:lang w:eastAsia="da-DK"/>
              </w:rPr>
              <w:t>5</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990</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Sm</w:t>
            </w:r>
            <w:r w:rsidRPr="00C37CA8">
              <w:rPr>
                <w:rFonts w:ascii="inherit" w:eastAsia="Times New Roman" w:hAnsi="inherit" w:cs="Times New Roman"/>
                <w:b/>
                <w:bCs/>
                <w:sz w:val="20"/>
                <w:szCs w:val="20"/>
                <w:bdr w:val="none" w:sz="0" w:space="0" w:color="auto" w:frame="1"/>
                <w:vertAlign w:val="subscript"/>
                <w:lang w:eastAsia="da-DK"/>
              </w:rPr>
              <w:t>2</w:t>
            </w:r>
            <w:r w:rsidRPr="00C37CA8">
              <w:rPr>
                <w:rFonts w:ascii="inherit" w:eastAsia="Times New Roman" w:hAnsi="inherit" w:cs="Times New Roman"/>
                <w:sz w:val="24"/>
                <w:szCs w:val="24"/>
                <w:lang w:eastAsia="da-DK"/>
              </w:rPr>
              <w:t>Co</w:t>
            </w:r>
            <w:r w:rsidRPr="00C37CA8">
              <w:rPr>
                <w:rFonts w:ascii="inherit" w:eastAsia="Times New Roman" w:hAnsi="inherit" w:cs="Times New Roman"/>
                <w:b/>
                <w:bCs/>
                <w:sz w:val="20"/>
                <w:szCs w:val="20"/>
                <w:bdr w:val="none" w:sz="0" w:space="0" w:color="auto" w:frame="1"/>
                <w:vertAlign w:val="subscript"/>
                <w:lang w:eastAsia="da-DK"/>
              </w:rPr>
              <w:t>17</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1070</w:t>
            </w:r>
          </w:p>
        </w:tc>
      </w:tr>
      <w:tr w:rsidR="00C37CA8" w:rsidRPr="00C37CA8" w:rsidTr="00C37CA8">
        <w:trPr>
          <w:jc w:val="center"/>
        </w:trPr>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nonferrous</w:t>
            </w:r>
            <w:proofErr w:type="spellEnd"/>
            <w:r w:rsidRPr="00C37CA8">
              <w:rPr>
                <w:rFonts w:ascii="inherit" w:eastAsia="Times New Roman" w:hAnsi="inherit" w:cs="Times New Roman"/>
                <w:color w:val="FFFFFF"/>
                <w:sz w:val="24"/>
                <w:szCs w:val="24"/>
                <w:lang w:eastAsia="da-DK"/>
              </w:rPr>
              <w:t xml:space="preserve"> </w:t>
            </w:r>
            <w:proofErr w:type="spellStart"/>
            <w:r w:rsidRPr="00C37CA8">
              <w:rPr>
                <w:rFonts w:ascii="inherit" w:eastAsia="Times New Roman" w:hAnsi="inherit" w:cs="Times New Roman"/>
                <w:color w:val="FFFFFF"/>
                <w:sz w:val="24"/>
                <w:szCs w:val="24"/>
                <w:lang w:eastAsia="da-DK"/>
              </w:rPr>
              <w:t>compounds</w:t>
            </w:r>
            <w:proofErr w:type="spellEnd"/>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T</w:t>
            </w:r>
            <w:r w:rsidRPr="00C37CA8">
              <w:rPr>
                <w:rFonts w:ascii="inherit" w:eastAsia="Times New Roman" w:hAnsi="inherit" w:cs="Times New Roman"/>
                <w:b/>
                <w:bCs/>
                <w:color w:val="FFFFFF"/>
                <w:sz w:val="20"/>
                <w:szCs w:val="20"/>
                <w:bdr w:val="none" w:sz="0" w:space="0" w:color="auto" w:frame="1"/>
                <w:vertAlign w:val="subscript"/>
                <w:lang w:eastAsia="da-DK"/>
              </w:rPr>
              <w:t>C</w:t>
            </w:r>
            <w:r w:rsidRPr="00C37CA8">
              <w:rPr>
                <w:rFonts w:ascii="inherit" w:eastAsia="Times New Roman" w:hAnsi="inherit" w:cs="Times New Roman"/>
                <w:color w:val="FFFFFF"/>
                <w:sz w:val="24"/>
                <w:szCs w:val="24"/>
                <w:lang w:eastAsia="da-DK"/>
              </w:rPr>
              <w:t> (K)</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CrO</w:t>
            </w:r>
            <w:r w:rsidRPr="00C37CA8">
              <w:rPr>
                <w:rFonts w:ascii="inherit" w:eastAsia="Times New Roman" w:hAnsi="inherit" w:cs="Times New Roman"/>
                <w:b/>
                <w:bCs/>
                <w:sz w:val="20"/>
                <w:szCs w:val="20"/>
                <w:bdr w:val="none" w:sz="0" w:space="0" w:color="auto" w:frame="1"/>
                <w:vertAlign w:val="subscript"/>
                <w:lang w:eastAsia="da-DK"/>
              </w:rPr>
              <w:t>2</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390</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CuAlMn</w:t>
            </w:r>
            <w:r w:rsidRPr="00C37CA8">
              <w:rPr>
                <w:rFonts w:ascii="inherit" w:eastAsia="Times New Roman" w:hAnsi="inherit" w:cs="Times New Roman"/>
                <w:b/>
                <w:bCs/>
                <w:sz w:val="20"/>
                <w:szCs w:val="20"/>
                <w:bdr w:val="none" w:sz="0" w:space="0" w:color="auto" w:frame="1"/>
                <w:vertAlign w:val="subscript"/>
                <w:lang w:eastAsia="da-DK"/>
              </w:rPr>
              <w:t>3</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La</w:t>
            </w:r>
            <w:r w:rsidRPr="00C37CA8">
              <w:rPr>
                <w:rFonts w:ascii="inherit" w:eastAsia="Times New Roman" w:hAnsi="inherit" w:cs="Times New Roman"/>
                <w:b/>
                <w:bCs/>
                <w:sz w:val="20"/>
                <w:szCs w:val="20"/>
                <w:bdr w:val="none" w:sz="0" w:space="0" w:color="auto" w:frame="1"/>
                <w:vertAlign w:val="subscript"/>
                <w:lang w:eastAsia="da-DK"/>
              </w:rPr>
              <w:t>x</w:t>
            </w:r>
            <w:r w:rsidRPr="00C37CA8">
              <w:rPr>
                <w:rFonts w:ascii="inherit" w:eastAsia="Times New Roman" w:hAnsi="inherit" w:cs="Times New Roman"/>
                <w:sz w:val="24"/>
                <w:szCs w:val="24"/>
                <w:lang w:eastAsia="da-DK"/>
              </w:rPr>
              <w:t>Ca</w:t>
            </w:r>
            <w:r w:rsidRPr="00C37CA8">
              <w:rPr>
                <w:rFonts w:ascii="inherit" w:eastAsia="Times New Roman" w:hAnsi="inherit" w:cs="Times New Roman"/>
                <w:b/>
                <w:bCs/>
                <w:sz w:val="20"/>
                <w:szCs w:val="20"/>
                <w:bdr w:val="none" w:sz="0" w:space="0" w:color="auto" w:frame="1"/>
                <w:vertAlign w:val="subscript"/>
                <w:lang w:eastAsia="da-DK"/>
              </w:rPr>
              <w:t>1–x</w:t>
            </w:r>
            <w:r w:rsidRPr="00C37CA8">
              <w:rPr>
                <w:rFonts w:ascii="inherit" w:eastAsia="Times New Roman" w:hAnsi="inherit" w:cs="Times New Roman"/>
                <w:sz w:val="24"/>
                <w:szCs w:val="24"/>
                <w:lang w:eastAsia="da-DK"/>
              </w:rPr>
              <w:t>B</w:t>
            </w:r>
            <w:r w:rsidRPr="00C37CA8">
              <w:rPr>
                <w:rFonts w:ascii="inherit" w:eastAsia="Times New Roman" w:hAnsi="inherit" w:cs="Times New Roman"/>
                <w:b/>
                <w:bCs/>
                <w:sz w:val="20"/>
                <w:szCs w:val="20"/>
                <w:bdr w:val="none" w:sz="0" w:space="0" w:color="auto" w:frame="1"/>
                <w:vertAlign w:val="subscript"/>
                <w:lang w:eastAsia="da-DK"/>
              </w:rPr>
              <w:t>6</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900</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MnAs</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318</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MnBi</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633</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MnSb</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587</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polymerized</w:t>
            </w:r>
            <w:proofErr w:type="spellEnd"/>
            <w:r w:rsidRPr="00C37CA8">
              <w:rPr>
                <w:rFonts w:ascii="inherit" w:eastAsia="Times New Roman" w:hAnsi="inherit" w:cs="Times New Roman"/>
                <w:sz w:val="24"/>
                <w:szCs w:val="24"/>
                <w:lang w:eastAsia="da-DK"/>
              </w:rPr>
              <w:t xml:space="preserve"> C</w:t>
            </w:r>
            <w:r w:rsidRPr="00C37CA8">
              <w:rPr>
                <w:rFonts w:ascii="inherit" w:eastAsia="Times New Roman" w:hAnsi="inherit" w:cs="Times New Roman"/>
                <w:b/>
                <w:bCs/>
                <w:sz w:val="20"/>
                <w:szCs w:val="20"/>
                <w:bdr w:val="none" w:sz="0" w:space="0" w:color="auto" w:frame="1"/>
                <w:vertAlign w:val="subscript"/>
                <w:lang w:eastAsia="da-DK"/>
              </w:rPr>
              <w:t>60</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~500</w:t>
            </w:r>
          </w:p>
        </w:tc>
      </w:tr>
      <w:tr w:rsidR="00C37CA8" w:rsidRPr="00C37CA8" w:rsidTr="00C37CA8">
        <w:trPr>
          <w:jc w:val="center"/>
        </w:trPr>
        <w:tc>
          <w:tcPr>
            <w:tcW w:w="0" w:type="auto"/>
            <w:gridSpan w:val="2"/>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Curie temperatures of selected ferromagnetic materials</w:t>
            </w:r>
          </w:p>
        </w:tc>
      </w:tr>
    </w:tbl>
    <w:p w:rsidR="00C37CA8" w:rsidRPr="00C37CA8" w:rsidRDefault="00C37CA8" w:rsidP="00C37CA8">
      <w:pPr>
        <w:spacing w:after="0" w:line="240" w:lineRule="auto"/>
        <w:jc w:val="center"/>
        <w:textAlignment w:val="baseline"/>
        <w:rPr>
          <w:rFonts w:ascii="inherit" w:eastAsia="Times New Roman" w:hAnsi="inherit" w:cs="Times New Roman"/>
          <w:vanish/>
          <w:sz w:val="24"/>
          <w:szCs w:val="24"/>
          <w:lang w:eastAsia="da-DK"/>
        </w:rPr>
      </w:pPr>
    </w:p>
    <w:tbl>
      <w:tblPr>
        <w:tblW w:w="0" w:type="auto"/>
        <w:jc w:val="center"/>
        <w:tblCellMar>
          <w:left w:w="0" w:type="dxa"/>
          <w:right w:w="0" w:type="dxa"/>
        </w:tblCellMar>
        <w:tblLook w:val="04A0"/>
      </w:tblPr>
      <w:tblGrid>
        <w:gridCol w:w="3182"/>
        <w:gridCol w:w="2609"/>
      </w:tblGrid>
      <w:tr w:rsidR="00C37CA8" w:rsidRPr="00C37CA8" w:rsidTr="00C37CA8">
        <w:trPr>
          <w:jc w:val="center"/>
        </w:trPr>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material</w:t>
            </w:r>
            <w:proofErr w:type="spellEnd"/>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T</w:t>
            </w:r>
            <w:r w:rsidRPr="00C37CA8">
              <w:rPr>
                <w:rFonts w:ascii="inherit" w:eastAsia="Times New Roman" w:hAnsi="inherit" w:cs="Times New Roman"/>
                <w:b/>
                <w:bCs/>
                <w:color w:val="FFFFFF"/>
                <w:sz w:val="20"/>
                <w:szCs w:val="20"/>
                <w:bdr w:val="none" w:sz="0" w:space="0" w:color="auto" w:frame="1"/>
                <w:vertAlign w:val="subscript"/>
                <w:lang w:eastAsia="da-DK"/>
              </w:rPr>
              <w:t>N</w:t>
            </w:r>
            <w:r w:rsidRPr="00C37CA8">
              <w:rPr>
                <w:rFonts w:ascii="inherit" w:eastAsia="Times New Roman" w:hAnsi="inherit" w:cs="Times New Roman"/>
                <w:color w:val="FFFFFF"/>
                <w:sz w:val="24"/>
                <w:szCs w:val="24"/>
                <w:lang w:eastAsia="da-DK"/>
              </w:rPr>
              <w:t> (K)</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CoCl</w:t>
            </w:r>
            <w:r w:rsidRPr="00C37CA8">
              <w:rPr>
                <w:rFonts w:ascii="inherit" w:eastAsia="Times New Roman" w:hAnsi="inherit" w:cs="Times New Roman"/>
                <w:b/>
                <w:bCs/>
                <w:sz w:val="20"/>
                <w:szCs w:val="20"/>
                <w:bdr w:val="none" w:sz="0" w:space="0" w:color="auto" w:frame="1"/>
                <w:vertAlign w:val="subscript"/>
                <w:lang w:eastAsia="da-DK"/>
              </w:rPr>
              <w:t>2</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25</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CoF</w:t>
            </w:r>
            <w:r w:rsidRPr="00C37CA8">
              <w:rPr>
                <w:rFonts w:ascii="inherit" w:eastAsia="Times New Roman" w:hAnsi="inherit" w:cs="Times New Roman"/>
                <w:b/>
                <w:bCs/>
                <w:sz w:val="20"/>
                <w:szCs w:val="20"/>
                <w:bdr w:val="none" w:sz="0" w:space="0" w:color="auto" w:frame="1"/>
                <w:vertAlign w:val="subscript"/>
                <w:lang w:eastAsia="da-DK"/>
              </w:rPr>
              <w:t>2</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38</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CoO</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291</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chromium</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475</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Cr</w:t>
            </w:r>
            <w:r w:rsidRPr="00C37CA8">
              <w:rPr>
                <w:rFonts w:ascii="inherit" w:eastAsia="Times New Roman" w:hAnsi="inherit" w:cs="Times New Roman"/>
                <w:b/>
                <w:bCs/>
                <w:sz w:val="20"/>
                <w:szCs w:val="20"/>
                <w:bdr w:val="none" w:sz="0" w:space="0" w:color="auto" w:frame="1"/>
                <w:vertAlign w:val="subscript"/>
                <w:lang w:eastAsia="da-DK"/>
              </w:rPr>
              <w:t>2</w:t>
            </w:r>
            <w:r w:rsidRPr="00C37CA8">
              <w:rPr>
                <w:rFonts w:ascii="inherit" w:eastAsia="Times New Roman" w:hAnsi="inherit" w:cs="Times New Roman"/>
                <w:sz w:val="24"/>
                <w:szCs w:val="24"/>
                <w:lang w:eastAsia="da-DK"/>
              </w:rPr>
              <w:t>O</w:t>
            </w:r>
            <w:r w:rsidRPr="00C37CA8">
              <w:rPr>
                <w:rFonts w:ascii="inherit" w:eastAsia="Times New Roman" w:hAnsi="inherit" w:cs="Times New Roman"/>
                <w:b/>
                <w:bCs/>
                <w:sz w:val="20"/>
                <w:szCs w:val="20"/>
                <w:bdr w:val="none" w:sz="0" w:space="0" w:color="auto" w:frame="1"/>
                <w:vertAlign w:val="subscript"/>
                <w:lang w:eastAsia="da-DK"/>
              </w:rPr>
              <w:t>3</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307</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erbium</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80</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FeCl</w:t>
            </w:r>
            <w:r w:rsidRPr="00C37CA8">
              <w:rPr>
                <w:rFonts w:ascii="inherit" w:eastAsia="Times New Roman" w:hAnsi="inherit" w:cs="Times New Roman"/>
                <w:b/>
                <w:bCs/>
                <w:sz w:val="20"/>
                <w:szCs w:val="20"/>
                <w:bdr w:val="none" w:sz="0" w:space="0" w:color="auto" w:frame="1"/>
                <w:vertAlign w:val="subscript"/>
                <w:lang w:eastAsia="da-DK"/>
              </w:rPr>
              <w:t>2</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70</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FeF</w:t>
            </w:r>
            <w:r w:rsidRPr="00C37CA8">
              <w:rPr>
                <w:rFonts w:ascii="inherit" w:eastAsia="Times New Roman" w:hAnsi="inherit" w:cs="Times New Roman"/>
                <w:b/>
                <w:bCs/>
                <w:sz w:val="20"/>
                <w:szCs w:val="20"/>
                <w:bdr w:val="none" w:sz="0" w:space="0" w:color="auto" w:frame="1"/>
                <w:vertAlign w:val="subscript"/>
                <w:lang w:eastAsia="da-DK"/>
              </w:rPr>
              <w:t>2</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79–90</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FeO</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198</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FeMn</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490</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α-Fe</w:t>
            </w:r>
            <w:r w:rsidRPr="00C37CA8">
              <w:rPr>
                <w:rFonts w:ascii="inherit" w:eastAsia="Times New Roman" w:hAnsi="inherit" w:cs="Times New Roman"/>
                <w:b/>
                <w:bCs/>
                <w:sz w:val="20"/>
                <w:szCs w:val="20"/>
                <w:bdr w:val="none" w:sz="0" w:space="0" w:color="auto" w:frame="1"/>
                <w:vertAlign w:val="subscript"/>
                <w:lang w:eastAsia="da-DK"/>
              </w:rPr>
              <w:t>2</w:t>
            </w:r>
            <w:r w:rsidRPr="00C37CA8">
              <w:rPr>
                <w:rFonts w:ascii="inherit" w:eastAsia="Times New Roman" w:hAnsi="inherit" w:cs="Times New Roman"/>
                <w:sz w:val="24"/>
                <w:szCs w:val="24"/>
                <w:lang w:eastAsia="da-DK"/>
              </w:rPr>
              <w:t>O</w:t>
            </w:r>
            <w:r w:rsidRPr="00C37CA8">
              <w:rPr>
                <w:rFonts w:ascii="inherit" w:eastAsia="Times New Roman" w:hAnsi="inherit" w:cs="Times New Roman"/>
                <w:b/>
                <w:bCs/>
                <w:sz w:val="20"/>
                <w:szCs w:val="20"/>
                <w:bdr w:val="none" w:sz="0" w:space="0" w:color="auto" w:frame="1"/>
                <w:vertAlign w:val="subscript"/>
                <w:lang w:eastAsia="da-DK"/>
              </w:rPr>
              <w:t>3</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953</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MnF</w:t>
            </w:r>
            <w:r w:rsidRPr="00C37CA8">
              <w:rPr>
                <w:rFonts w:ascii="inherit" w:eastAsia="Times New Roman" w:hAnsi="inherit" w:cs="Times New Roman"/>
                <w:b/>
                <w:bCs/>
                <w:sz w:val="20"/>
                <w:szCs w:val="20"/>
                <w:bdr w:val="none" w:sz="0" w:space="0" w:color="auto" w:frame="1"/>
                <w:vertAlign w:val="subscript"/>
                <w:lang w:eastAsia="da-DK"/>
              </w:rPr>
              <w:t>2</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72–75</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lastRenderedPageBreak/>
              <w:t>MnO</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122</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MnSe</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173</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MnTe</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310–323</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NiCl</w:t>
            </w:r>
            <w:r w:rsidRPr="00C37CA8">
              <w:rPr>
                <w:rFonts w:ascii="inherit" w:eastAsia="Times New Roman" w:hAnsi="inherit" w:cs="Times New Roman"/>
                <w:b/>
                <w:bCs/>
                <w:sz w:val="20"/>
                <w:szCs w:val="20"/>
                <w:bdr w:val="none" w:sz="0" w:space="0" w:color="auto" w:frame="1"/>
                <w:vertAlign w:val="subscript"/>
                <w:lang w:eastAsia="da-DK"/>
              </w:rPr>
              <w:t>2</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50</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NiF</w:t>
            </w:r>
            <w:r w:rsidRPr="00C37CA8">
              <w:rPr>
                <w:rFonts w:ascii="inherit" w:eastAsia="Times New Roman" w:hAnsi="inherit" w:cs="Times New Roman"/>
                <w:b/>
                <w:bCs/>
                <w:sz w:val="20"/>
                <w:szCs w:val="20"/>
                <w:bdr w:val="none" w:sz="0" w:space="0" w:color="auto" w:frame="1"/>
                <w:vertAlign w:val="subscript"/>
                <w:lang w:eastAsia="da-DK"/>
              </w:rPr>
              <w:t>2</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78–83</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NiFeO</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180</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NiO</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533–650</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TiCl</w:t>
            </w:r>
            <w:r w:rsidRPr="00C37CA8">
              <w:rPr>
                <w:rFonts w:ascii="inherit" w:eastAsia="Times New Roman" w:hAnsi="inherit" w:cs="Times New Roman"/>
                <w:b/>
                <w:bCs/>
                <w:sz w:val="20"/>
                <w:szCs w:val="20"/>
                <w:bdr w:val="none" w:sz="0" w:space="0" w:color="auto" w:frame="1"/>
                <w:vertAlign w:val="subscript"/>
                <w:lang w:eastAsia="da-DK"/>
              </w:rPr>
              <w:t>3</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100</w:t>
            </w:r>
          </w:p>
        </w:tc>
      </w:tr>
      <w:tr w:rsidR="00C37CA8" w:rsidRPr="00C37CA8" w:rsidTr="00C37CA8">
        <w:trPr>
          <w:jc w:val="center"/>
        </w:trPr>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UCu</w:t>
            </w:r>
            <w:r w:rsidRPr="00C37CA8">
              <w:rPr>
                <w:rFonts w:ascii="inherit" w:eastAsia="Times New Roman" w:hAnsi="inherit" w:cs="Times New Roman"/>
                <w:b/>
                <w:bCs/>
                <w:sz w:val="20"/>
                <w:szCs w:val="20"/>
                <w:bdr w:val="none" w:sz="0" w:space="0" w:color="auto" w:frame="1"/>
                <w:vertAlign w:val="subscript"/>
                <w:lang w:eastAsia="da-DK"/>
              </w:rPr>
              <w:t>5</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15</w:t>
            </w:r>
          </w:p>
        </w:tc>
      </w:tr>
      <w:tr w:rsidR="00C37CA8" w:rsidRPr="00C37CA8" w:rsidTr="00C37CA8">
        <w:trPr>
          <w:jc w:val="center"/>
        </w:trPr>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V</w:t>
            </w:r>
            <w:r w:rsidRPr="00C37CA8">
              <w:rPr>
                <w:rFonts w:ascii="inherit" w:eastAsia="Times New Roman" w:hAnsi="inherit" w:cs="Times New Roman"/>
                <w:b/>
                <w:bCs/>
                <w:sz w:val="20"/>
                <w:szCs w:val="20"/>
                <w:bdr w:val="none" w:sz="0" w:space="0" w:color="auto" w:frame="1"/>
                <w:vertAlign w:val="subscript"/>
                <w:lang w:eastAsia="da-DK"/>
              </w:rPr>
              <w:t>2</w:t>
            </w:r>
            <w:r w:rsidRPr="00C37CA8">
              <w:rPr>
                <w:rFonts w:ascii="inherit" w:eastAsia="Times New Roman" w:hAnsi="inherit" w:cs="Times New Roman"/>
                <w:sz w:val="24"/>
                <w:szCs w:val="24"/>
                <w:lang w:eastAsia="da-DK"/>
              </w:rPr>
              <w:t>O</w:t>
            </w:r>
            <w:r w:rsidRPr="00C37CA8">
              <w:rPr>
                <w:rFonts w:ascii="inherit" w:eastAsia="Times New Roman" w:hAnsi="inherit" w:cs="Times New Roman"/>
                <w:b/>
                <w:bCs/>
                <w:sz w:val="20"/>
                <w:szCs w:val="20"/>
                <w:bdr w:val="none" w:sz="0" w:space="0" w:color="auto" w:frame="1"/>
                <w:vertAlign w:val="subscript"/>
                <w:lang w:eastAsia="da-DK"/>
              </w:rPr>
              <w:t>3</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170</w:t>
            </w:r>
          </w:p>
        </w:tc>
      </w:tr>
      <w:tr w:rsidR="00C37CA8" w:rsidRPr="00C37CA8" w:rsidTr="00C37CA8">
        <w:trPr>
          <w:jc w:val="center"/>
        </w:trPr>
        <w:tc>
          <w:tcPr>
            <w:tcW w:w="0" w:type="auto"/>
            <w:gridSpan w:val="2"/>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val="en-US" w:eastAsia="da-DK"/>
              </w:rPr>
            </w:pPr>
            <w:proofErr w:type="spellStart"/>
            <w:r w:rsidRPr="00C37CA8">
              <w:rPr>
                <w:rFonts w:ascii="inherit" w:eastAsia="Times New Roman" w:hAnsi="inherit" w:cs="Times New Roman"/>
                <w:sz w:val="24"/>
                <w:szCs w:val="24"/>
                <w:lang w:val="en-US" w:eastAsia="da-DK"/>
              </w:rPr>
              <w:t>Néel</w:t>
            </w:r>
            <w:proofErr w:type="spellEnd"/>
            <w:r w:rsidRPr="00C37CA8">
              <w:rPr>
                <w:rFonts w:ascii="inherit" w:eastAsia="Times New Roman" w:hAnsi="inherit" w:cs="Times New Roman"/>
                <w:sz w:val="24"/>
                <w:szCs w:val="24"/>
                <w:lang w:val="en-US" w:eastAsia="da-DK"/>
              </w:rPr>
              <w:t xml:space="preserve"> temperatures of selected </w:t>
            </w:r>
            <w:proofErr w:type="spellStart"/>
            <w:r w:rsidRPr="00C37CA8">
              <w:rPr>
                <w:rFonts w:ascii="inherit" w:eastAsia="Times New Roman" w:hAnsi="inherit" w:cs="Times New Roman"/>
                <w:sz w:val="24"/>
                <w:szCs w:val="24"/>
                <w:lang w:val="en-US" w:eastAsia="da-DK"/>
              </w:rPr>
              <w:t>antiferromagnetic</w:t>
            </w:r>
            <w:proofErr w:type="spellEnd"/>
            <w:r w:rsidRPr="00C37CA8">
              <w:rPr>
                <w:rFonts w:ascii="inherit" w:eastAsia="Times New Roman" w:hAnsi="inherit" w:cs="Times New Roman"/>
                <w:sz w:val="24"/>
                <w:szCs w:val="24"/>
                <w:lang w:val="en-US" w:eastAsia="da-DK"/>
              </w:rPr>
              <w:t> materials</w:t>
            </w:r>
          </w:p>
        </w:tc>
      </w:tr>
    </w:tbl>
    <w:p w:rsidR="00C37CA8" w:rsidRPr="00C37CA8" w:rsidRDefault="00C37CA8" w:rsidP="00C37CA8">
      <w:pPr>
        <w:spacing w:before="336" w:after="336" w:line="240" w:lineRule="auto"/>
        <w:textAlignment w:val="baseline"/>
        <w:outlineLvl w:val="2"/>
        <w:rPr>
          <w:rFonts w:ascii="inherit" w:eastAsia="Times New Roman" w:hAnsi="inherit" w:cs="Times New Roman"/>
          <w:b/>
          <w:bCs/>
          <w:color w:val="313149"/>
          <w:sz w:val="38"/>
          <w:szCs w:val="38"/>
          <w:lang w:eastAsia="da-DK"/>
        </w:rPr>
      </w:pPr>
      <w:proofErr w:type="spellStart"/>
      <w:r w:rsidRPr="00C37CA8">
        <w:rPr>
          <w:rFonts w:ascii="inherit" w:eastAsia="Times New Roman" w:hAnsi="inherit" w:cs="Times New Roman"/>
          <w:b/>
          <w:bCs/>
          <w:color w:val="313149"/>
          <w:sz w:val="38"/>
          <w:szCs w:val="38"/>
          <w:lang w:eastAsia="da-DK"/>
        </w:rPr>
        <w:t>animal</w:t>
      </w:r>
      <w:proofErr w:type="spellEnd"/>
      <w:r w:rsidRPr="00C37CA8">
        <w:rPr>
          <w:rFonts w:ascii="inherit" w:eastAsia="Times New Roman" w:hAnsi="inherit" w:cs="Times New Roman"/>
          <w:b/>
          <w:bCs/>
          <w:color w:val="313149"/>
          <w:sz w:val="38"/>
          <w:szCs w:val="38"/>
          <w:lang w:eastAsia="da-DK"/>
        </w:rPr>
        <w:t xml:space="preserve"> </w:t>
      </w:r>
      <w:proofErr w:type="spellStart"/>
      <w:r w:rsidRPr="00C37CA8">
        <w:rPr>
          <w:rFonts w:ascii="inherit" w:eastAsia="Times New Roman" w:hAnsi="inherit" w:cs="Times New Roman"/>
          <w:b/>
          <w:bCs/>
          <w:color w:val="313149"/>
          <w:sz w:val="38"/>
          <w:szCs w:val="38"/>
          <w:lang w:eastAsia="da-DK"/>
        </w:rPr>
        <w:t>magnetism</w:t>
      </w:r>
      <w:proofErr w:type="spellEnd"/>
      <w:r w:rsidRPr="00C37CA8">
        <w:rPr>
          <w:rFonts w:ascii="inherit" w:eastAsia="Times New Roman" w:hAnsi="inherit" w:cs="Times New Roman"/>
          <w:b/>
          <w:bCs/>
          <w:color w:val="313149"/>
          <w:sz w:val="38"/>
          <w:szCs w:val="38"/>
          <w:lang w:eastAsia="da-DK"/>
        </w:rPr>
        <w:t xml:space="preserve"> (</w:t>
      </w:r>
      <w:proofErr w:type="spellStart"/>
      <w:r w:rsidRPr="00C37CA8">
        <w:rPr>
          <w:rFonts w:ascii="inherit" w:eastAsia="Times New Roman" w:hAnsi="inherit" w:cs="Times New Roman"/>
          <w:b/>
          <w:bCs/>
          <w:color w:val="313149"/>
          <w:sz w:val="38"/>
          <w:szCs w:val="38"/>
          <w:lang w:eastAsia="da-DK"/>
        </w:rPr>
        <w:t>magnetotaxis</w:t>
      </w:r>
      <w:proofErr w:type="spellEnd"/>
      <w:r w:rsidRPr="00C37CA8">
        <w:rPr>
          <w:rFonts w:ascii="inherit" w:eastAsia="Times New Roman" w:hAnsi="inherit" w:cs="Times New Roman"/>
          <w:b/>
          <w:bCs/>
          <w:color w:val="313149"/>
          <w:sz w:val="38"/>
          <w:szCs w:val="38"/>
          <w:lang w:eastAsia="da-DK"/>
        </w:rPr>
        <w:t>?)</w:t>
      </w:r>
    </w:p>
    <w:p w:rsidR="00C37CA8" w:rsidRPr="00C37CA8" w:rsidRDefault="00C37CA8" w:rsidP="00C37CA8">
      <w:pPr>
        <w:numPr>
          <w:ilvl w:val="0"/>
          <w:numId w:val="13"/>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creepy</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crawlies</w:t>
      </w:r>
      <w:proofErr w:type="spellEnd"/>
    </w:p>
    <w:p w:rsidR="00C37CA8" w:rsidRPr="00C37CA8" w:rsidRDefault="00C37CA8" w:rsidP="00C37CA8">
      <w:pPr>
        <w:numPr>
          <w:ilvl w:val="1"/>
          <w:numId w:val="13"/>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magnetotactic</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bacteria</w:t>
      </w:r>
      <w:proofErr w:type="spellEnd"/>
    </w:p>
    <w:p w:rsidR="00C37CA8" w:rsidRPr="00C37CA8" w:rsidRDefault="00C37CA8" w:rsidP="00C37CA8">
      <w:pPr>
        <w:numPr>
          <w:ilvl w:val="1"/>
          <w:numId w:val="13"/>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flatworms</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Platyhelminthes</w:t>
      </w:r>
      <w:proofErr w:type="spellEnd"/>
      <w:r w:rsidRPr="00C37CA8">
        <w:rPr>
          <w:rFonts w:ascii="inherit" w:eastAsia="Times New Roman" w:hAnsi="inherit" w:cs="Times New Roman"/>
          <w:sz w:val="24"/>
          <w:szCs w:val="24"/>
          <w:lang w:eastAsia="da-DK"/>
        </w:rPr>
        <w:t>)</w:t>
      </w:r>
    </w:p>
    <w:p w:rsidR="00C37CA8" w:rsidRPr="00C37CA8" w:rsidRDefault="00C37CA8" w:rsidP="00C37CA8">
      <w:pPr>
        <w:numPr>
          <w:ilvl w:val="1"/>
          <w:numId w:val="13"/>
        </w:numPr>
        <w:spacing w:after="0" w:line="240" w:lineRule="auto"/>
        <w:ind w:left="960"/>
        <w:textAlignment w:val="baseline"/>
        <w:rPr>
          <w:rFonts w:ascii="inherit" w:eastAsia="Times New Roman" w:hAnsi="inherit" w:cs="Times New Roman"/>
          <w:sz w:val="24"/>
          <w:szCs w:val="24"/>
          <w:lang w:eastAsia="da-DK"/>
        </w:rPr>
      </w:pPr>
      <w:proofErr w:type="spellStart"/>
      <w:proofErr w:type="gramStart"/>
      <w:r w:rsidRPr="00C37CA8">
        <w:rPr>
          <w:rFonts w:ascii="inherit" w:eastAsia="Times New Roman" w:hAnsi="inherit" w:cs="Times New Roman"/>
          <w:sz w:val="24"/>
          <w:szCs w:val="24"/>
          <w:lang w:eastAsia="da-DK"/>
        </w:rPr>
        <w:t>honey</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bees</w:t>
      </w:r>
      <w:proofErr w:type="spellEnd"/>
      <w:r w:rsidRPr="00C37CA8">
        <w:rPr>
          <w:rFonts w:ascii="inherit" w:eastAsia="Times New Roman" w:hAnsi="inherit" w:cs="Times New Roman"/>
          <w:sz w:val="24"/>
          <w:szCs w:val="24"/>
          <w:lang w:eastAsia="da-DK"/>
        </w:rPr>
        <w:t>?</w:t>
      </w:r>
      <w:proofErr w:type="gramEnd"/>
    </w:p>
    <w:p w:rsidR="00C37CA8" w:rsidRPr="00C37CA8" w:rsidRDefault="00C37CA8" w:rsidP="00C37CA8">
      <w:pPr>
        <w:numPr>
          <w:ilvl w:val="0"/>
          <w:numId w:val="13"/>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fish</w:t>
      </w:r>
      <w:proofErr w:type="spellEnd"/>
    </w:p>
    <w:p w:rsidR="00C37CA8" w:rsidRPr="00C37CA8" w:rsidRDefault="00C37CA8" w:rsidP="00C37CA8">
      <w:pPr>
        <w:numPr>
          <w:ilvl w:val="1"/>
          <w:numId w:val="13"/>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chinook</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salmon</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Oncorhynchus</w:t>
      </w:r>
      <w:proofErr w:type="spellEnd"/>
      <w:r w:rsidRPr="00C37CA8">
        <w:rPr>
          <w:rFonts w:ascii="inherit" w:eastAsia="Times New Roman" w:hAnsi="inherit" w:cs="Times New Roman"/>
          <w:i/>
          <w:iCs/>
          <w:sz w:val="24"/>
          <w:szCs w:val="24"/>
          <w:bdr w:val="none" w:sz="0" w:space="0" w:color="auto" w:frame="1"/>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tshawytscha</w:t>
      </w:r>
      <w:proofErr w:type="spellEnd"/>
      <w:r w:rsidRPr="00C37CA8">
        <w:rPr>
          <w:rFonts w:ascii="inherit" w:eastAsia="Times New Roman" w:hAnsi="inherit" w:cs="Times New Roman"/>
          <w:sz w:val="24"/>
          <w:szCs w:val="24"/>
          <w:lang w:eastAsia="da-DK"/>
        </w:rPr>
        <w:t>)</w:t>
      </w:r>
    </w:p>
    <w:p w:rsidR="00C37CA8" w:rsidRPr="00C37CA8" w:rsidRDefault="00C37CA8" w:rsidP="00C37CA8">
      <w:pPr>
        <w:numPr>
          <w:ilvl w:val="1"/>
          <w:numId w:val="13"/>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yellowfin</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tuna</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Thunnus</w:t>
      </w:r>
      <w:proofErr w:type="spellEnd"/>
      <w:r w:rsidRPr="00C37CA8">
        <w:rPr>
          <w:rFonts w:ascii="inherit" w:eastAsia="Times New Roman" w:hAnsi="inherit" w:cs="Times New Roman"/>
          <w:i/>
          <w:iCs/>
          <w:sz w:val="24"/>
          <w:szCs w:val="24"/>
          <w:bdr w:val="none" w:sz="0" w:space="0" w:color="auto" w:frame="1"/>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albacares</w:t>
      </w:r>
      <w:proofErr w:type="spellEnd"/>
      <w:r w:rsidRPr="00C37CA8">
        <w:rPr>
          <w:rFonts w:ascii="inherit" w:eastAsia="Times New Roman" w:hAnsi="inherit" w:cs="Times New Roman"/>
          <w:sz w:val="24"/>
          <w:szCs w:val="24"/>
          <w:lang w:eastAsia="da-DK"/>
        </w:rPr>
        <w:t>)</w:t>
      </w:r>
    </w:p>
    <w:p w:rsidR="00C37CA8" w:rsidRPr="00C37CA8" w:rsidRDefault="00C37CA8" w:rsidP="00C37CA8">
      <w:pPr>
        <w:numPr>
          <w:ilvl w:val="0"/>
          <w:numId w:val="13"/>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amphibians</w:t>
      </w:r>
      <w:proofErr w:type="spellEnd"/>
    </w:p>
    <w:p w:rsidR="00C37CA8" w:rsidRPr="00C37CA8" w:rsidRDefault="00C37CA8" w:rsidP="00C37CA8">
      <w:pPr>
        <w:numPr>
          <w:ilvl w:val="1"/>
          <w:numId w:val="13"/>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red-spotted</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newt</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Notophthalmus</w:t>
      </w:r>
      <w:proofErr w:type="spellEnd"/>
      <w:r w:rsidRPr="00C37CA8">
        <w:rPr>
          <w:rFonts w:ascii="inherit" w:eastAsia="Times New Roman" w:hAnsi="inherit" w:cs="Times New Roman"/>
          <w:i/>
          <w:iCs/>
          <w:sz w:val="24"/>
          <w:szCs w:val="24"/>
          <w:bdr w:val="none" w:sz="0" w:space="0" w:color="auto" w:frame="1"/>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viridescens</w:t>
      </w:r>
      <w:proofErr w:type="spellEnd"/>
      <w:r w:rsidRPr="00C37CA8">
        <w:rPr>
          <w:rFonts w:ascii="inherit" w:eastAsia="Times New Roman" w:hAnsi="inherit" w:cs="Times New Roman"/>
          <w:i/>
          <w:iCs/>
          <w:sz w:val="24"/>
          <w:szCs w:val="24"/>
          <w:bdr w:val="none" w:sz="0" w:space="0" w:color="auto" w:frame="1"/>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viridescens</w:t>
      </w:r>
      <w:proofErr w:type="spellEnd"/>
      <w:r w:rsidRPr="00C37CA8">
        <w:rPr>
          <w:rFonts w:ascii="inherit" w:eastAsia="Times New Roman" w:hAnsi="inherit" w:cs="Times New Roman"/>
          <w:sz w:val="24"/>
          <w:szCs w:val="24"/>
          <w:lang w:eastAsia="da-DK"/>
        </w:rPr>
        <w:t>)</w:t>
      </w:r>
    </w:p>
    <w:p w:rsidR="00C37CA8" w:rsidRPr="00C37CA8" w:rsidRDefault="00C37CA8" w:rsidP="00C37CA8">
      <w:pPr>
        <w:numPr>
          <w:ilvl w:val="0"/>
          <w:numId w:val="13"/>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reptiles</w:t>
      </w:r>
      <w:proofErr w:type="spellEnd"/>
    </w:p>
    <w:p w:rsidR="00C37CA8" w:rsidRPr="00C37CA8" w:rsidRDefault="00C37CA8" w:rsidP="00C37CA8">
      <w:pPr>
        <w:numPr>
          <w:ilvl w:val="1"/>
          <w:numId w:val="13"/>
        </w:numPr>
        <w:spacing w:after="0" w:line="240" w:lineRule="auto"/>
        <w:ind w:left="960"/>
        <w:textAlignment w:val="baseline"/>
        <w:rPr>
          <w:rFonts w:ascii="inherit" w:eastAsia="Times New Roman" w:hAnsi="inherit" w:cs="Times New Roman"/>
          <w:sz w:val="24"/>
          <w:szCs w:val="24"/>
          <w:lang w:val="en-US" w:eastAsia="da-DK"/>
        </w:rPr>
      </w:pPr>
      <w:proofErr w:type="gramStart"/>
      <w:r w:rsidRPr="00C37CA8">
        <w:rPr>
          <w:rFonts w:ascii="inherit" w:eastAsia="Times New Roman" w:hAnsi="inherit" w:cs="Times New Roman"/>
          <w:sz w:val="24"/>
          <w:szCs w:val="24"/>
          <w:lang w:val="en-US" w:eastAsia="da-DK"/>
        </w:rPr>
        <w:t>loggerhead</w:t>
      </w:r>
      <w:proofErr w:type="gramEnd"/>
      <w:r w:rsidRPr="00C37CA8">
        <w:rPr>
          <w:rFonts w:ascii="inherit" w:eastAsia="Times New Roman" w:hAnsi="inherit" w:cs="Times New Roman"/>
          <w:sz w:val="24"/>
          <w:szCs w:val="24"/>
          <w:lang w:val="en-US" w:eastAsia="da-DK"/>
        </w:rPr>
        <w:t xml:space="preserve"> sea turtle (</w:t>
      </w:r>
      <w:proofErr w:type="spellStart"/>
      <w:r w:rsidRPr="00C37CA8">
        <w:rPr>
          <w:rFonts w:ascii="inherit" w:eastAsia="Times New Roman" w:hAnsi="inherit" w:cs="Times New Roman"/>
          <w:sz w:val="24"/>
          <w:szCs w:val="24"/>
          <w:lang w:val="en-US" w:eastAsia="da-DK"/>
        </w:rPr>
        <w:t>Caretta</w:t>
      </w:r>
      <w:proofErr w:type="spellEnd"/>
      <w:r w:rsidRPr="00C37CA8">
        <w:rPr>
          <w:rFonts w:ascii="inherit" w:eastAsia="Times New Roman" w:hAnsi="inherit" w:cs="Times New Roman"/>
          <w:sz w:val="24"/>
          <w:szCs w:val="24"/>
          <w:lang w:val="en-US" w:eastAsia="da-DK"/>
        </w:rPr>
        <w:t xml:space="preserve"> </w:t>
      </w:r>
      <w:proofErr w:type="spellStart"/>
      <w:r w:rsidRPr="00C37CA8">
        <w:rPr>
          <w:rFonts w:ascii="inherit" w:eastAsia="Times New Roman" w:hAnsi="inherit" w:cs="Times New Roman"/>
          <w:sz w:val="24"/>
          <w:szCs w:val="24"/>
          <w:lang w:val="en-US" w:eastAsia="da-DK"/>
        </w:rPr>
        <w:t>caretta</w:t>
      </w:r>
      <w:proofErr w:type="spellEnd"/>
      <w:r w:rsidRPr="00C37CA8">
        <w:rPr>
          <w:rFonts w:ascii="inherit" w:eastAsia="Times New Roman" w:hAnsi="inherit" w:cs="Times New Roman"/>
          <w:sz w:val="24"/>
          <w:szCs w:val="24"/>
          <w:lang w:val="en-US" w:eastAsia="da-DK"/>
        </w:rPr>
        <w:t xml:space="preserve">)? </w:t>
      </w:r>
      <w:proofErr w:type="gramStart"/>
      <w:r w:rsidRPr="00C37CA8">
        <w:rPr>
          <w:rFonts w:ascii="inherit" w:eastAsia="Times New Roman" w:hAnsi="inherit" w:cs="Times New Roman"/>
          <w:sz w:val="24"/>
          <w:szCs w:val="24"/>
          <w:lang w:val="en-US" w:eastAsia="da-DK"/>
        </w:rPr>
        <w:t>or</w:t>
      </w:r>
      <w:proofErr w:type="gramEnd"/>
      <w:r w:rsidRPr="00C37CA8">
        <w:rPr>
          <w:rFonts w:ascii="inherit" w:eastAsia="Times New Roman" w:hAnsi="inherit" w:cs="Times New Roman"/>
          <w:sz w:val="24"/>
          <w:szCs w:val="24"/>
          <w:lang w:val="en-US" w:eastAsia="da-DK"/>
        </w:rPr>
        <w:t xml:space="preserve"> is it some other variety ?</w:t>
      </w:r>
    </w:p>
    <w:p w:rsidR="00C37CA8" w:rsidRPr="00C37CA8" w:rsidRDefault="00C37CA8" w:rsidP="00C37CA8">
      <w:pPr>
        <w:numPr>
          <w:ilvl w:val="0"/>
          <w:numId w:val="13"/>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birds</w:t>
      </w:r>
      <w:proofErr w:type="spellEnd"/>
    </w:p>
    <w:p w:rsidR="00C37CA8" w:rsidRPr="00C37CA8" w:rsidRDefault="00C37CA8" w:rsidP="00C37CA8">
      <w:pPr>
        <w:numPr>
          <w:ilvl w:val="1"/>
          <w:numId w:val="13"/>
        </w:numPr>
        <w:spacing w:after="0" w:line="240" w:lineRule="auto"/>
        <w:ind w:left="96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rock pigeon (</w:t>
      </w:r>
      <w:proofErr w:type="spellStart"/>
      <w:r w:rsidRPr="00C37CA8">
        <w:rPr>
          <w:rFonts w:ascii="inherit" w:eastAsia="Times New Roman" w:hAnsi="inherit" w:cs="Times New Roman"/>
          <w:i/>
          <w:iCs/>
          <w:sz w:val="24"/>
          <w:szCs w:val="24"/>
          <w:bdr w:val="none" w:sz="0" w:space="0" w:color="auto" w:frame="1"/>
          <w:lang w:eastAsia="da-DK"/>
        </w:rPr>
        <w:t>Columba</w:t>
      </w:r>
      <w:proofErr w:type="spellEnd"/>
      <w:r w:rsidRPr="00C37CA8">
        <w:rPr>
          <w:rFonts w:ascii="inherit" w:eastAsia="Times New Roman" w:hAnsi="inherit" w:cs="Times New Roman"/>
          <w:i/>
          <w:iCs/>
          <w:sz w:val="24"/>
          <w:szCs w:val="24"/>
          <w:bdr w:val="none" w:sz="0" w:space="0" w:color="auto" w:frame="1"/>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livia</w:t>
      </w:r>
      <w:proofErr w:type="spellEnd"/>
      <w:r w:rsidRPr="00C37CA8">
        <w:rPr>
          <w:rFonts w:ascii="inherit" w:eastAsia="Times New Roman" w:hAnsi="inherit" w:cs="Times New Roman"/>
          <w:sz w:val="24"/>
          <w:szCs w:val="24"/>
          <w:lang w:eastAsia="da-DK"/>
        </w:rPr>
        <w:t>)</w:t>
      </w:r>
    </w:p>
    <w:p w:rsidR="00C37CA8" w:rsidRPr="00C37CA8" w:rsidRDefault="00C37CA8" w:rsidP="00C37CA8">
      <w:pPr>
        <w:numPr>
          <w:ilvl w:val="1"/>
          <w:numId w:val="13"/>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bobolink</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Dolichonyx</w:t>
      </w:r>
      <w:proofErr w:type="spellEnd"/>
      <w:r w:rsidRPr="00C37CA8">
        <w:rPr>
          <w:rFonts w:ascii="inherit" w:eastAsia="Times New Roman" w:hAnsi="inherit" w:cs="Times New Roman"/>
          <w:i/>
          <w:iCs/>
          <w:sz w:val="24"/>
          <w:szCs w:val="24"/>
          <w:bdr w:val="none" w:sz="0" w:space="0" w:color="auto" w:frame="1"/>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oryzivorus</w:t>
      </w:r>
      <w:proofErr w:type="spellEnd"/>
      <w:r w:rsidRPr="00C37CA8">
        <w:rPr>
          <w:rFonts w:ascii="inherit" w:eastAsia="Times New Roman" w:hAnsi="inherit" w:cs="Times New Roman"/>
          <w:sz w:val="24"/>
          <w:szCs w:val="24"/>
          <w:lang w:eastAsia="da-DK"/>
        </w:rPr>
        <w:t>)</w:t>
      </w:r>
    </w:p>
    <w:p w:rsidR="00C37CA8" w:rsidRPr="00C37CA8" w:rsidRDefault="00C37CA8" w:rsidP="00C37CA8">
      <w:pPr>
        <w:numPr>
          <w:ilvl w:val="0"/>
          <w:numId w:val="13"/>
        </w:numPr>
        <w:spacing w:after="0" w:line="240" w:lineRule="auto"/>
        <w:ind w:left="48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mammals</w:t>
      </w:r>
      <w:proofErr w:type="spellEnd"/>
    </w:p>
    <w:p w:rsidR="00C37CA8" w:rsidRPr="00C37CA8" w:rsidRDefault="00C37CA8" w:rsidP="00C37CA8">
      <w:pPr>
        <w:numPr>
          <w:ilvl w:val="1"/>
          <w:numId w:val="13"/>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naked</w:t>
      </w:r>
      <w:proofErr w:type="spellEnd"/>
      <w:r w:rsidRPr="00C37CA8">
        <w:rPr>
          <w:rFonts w:ascii="inherit" w:eastAsia="Times New Roman" w:hAnsi="inherit" w:cs="Times New Roman"/>
          <w:sz w:val="24"/>
          <w:szCs w:val="24"/>
          <w:lang w:eastAsia="da-DK"/>
        </w:rPr>
        <w:t xml:space="preserve"> mole rat (</w:t>
      </w:r>
      <w:proofErr w:type="spellStart"/>
      <w:r w:rsidRPr="00C37CA8">
        <w:rPr>
          <w:rFonts w:ascii="inherit" w:eastAsia="Times New Roman" w:hAnsi="inherit" w:cs="Times New Roman"/>
          <w:i/>
          <w:iCs/>
          <w:sz w:val="24"/>
          <w:szCs w:val="24"/>
          <w:bdr w:val="none" w:sz="0" w:space="0" w:color="auto" w:frame="1"/>
          <w:lang w:eastAsia="da-DK"/>
        </w:rPr>
        <w:t>Heterocephalus</w:t>
      </w:r>
      <w:proofErr w:type="spellEnd"/>
      <w:r w:rsidRPr="00C37CA8">
        <w:rPr>
          <w:rFonts w:ascii="inherit" w:eastAsia="Times New Roman" w:hAnsi="inherit" w:cs="Times New Roman"/>
          <w:i/>
          <w:iCs/>
          <w:sz w:val="24"/>
          <w:szCs w:val="24"/>
          <w:bdr w:val="none" w:sz="0" w:space="0" w:color="auto" w:frame="1"/>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glaber</w:t>
      </w:r>
      <w:proofErr w:type="spellEnd"/>
      <w:r w:rsidRPr="00C37CA8">
        <w:rPr>
          <w:rFonts w:ascii="inherit" w:eastAsia="Times New Roman" w:hAnsi="inherit" w:cs="Times New Roman"/>
          <w:sz w:val="24"/>
          <w:szCs w:val="24"/>
          <w:lang w:eastAsia="da-DK"/>
        </w:rPr>
        <w:t>)</w:t>
      </w:r>
    </w:p>
    <w:p w:rsidR="00C37CA8" w:rsidRPr="00C37CA8" w:rsidRDefault="00C37CA8" w:rsidP="00C37CA8">
      <w:pPr>
        <w:numPr>
          <w:ilvl w:val="1"/>
          <w:numId w:val="13"/>
        </w:numPr>
        <w:spacing w:after="0" w:line="240" w:lineRule="auto"/>
        <w:ind w:left="96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Siberian hamster (</w:t>
      </w:r>
      <w:proofErr w:type="spellStart"/>
      <w:r w:rsidRPr="00C37CA8">
        <w:rPr>
          <w:rFonts w:ascii="inherit" w:eastAsia="Times New Roman" w:hAnsi="inherit" w:cs="Times New Roman"/>
          <w:i/>
          <w:iCs/>
          <w:sz w:val="24"/>
          <w:szCs w:val="24"/>
          <w:bdr w:val="none" w:sz="0" w:space="0" w:color="auto" w:frame="1"/>
          <w:lang w:val="en-US" w:eastAsia="da-DK"/>
        </w:rPr>
        <w:t>Phodopus</w:t>
      </w:r>
      <w:proofErr w:type="spellEnd"/>
      <w:r w:rsidRPr="00C37CA8">
        <w:rPr>
          <w:rFonts w:ascii="inherit" w:eastAsia="Times New Roman" w:hAnsi="inherit" w:cs="Times New Roman"/>
          <w:i/>
          <w:iCs/>
          <w:sz w:val="24"/>
          <w:szCs w:val="24"/>
          <w:bdr w:val="none" w:sz="0" w:space="0" w:color="auto" w:frame="1"/>
          <w:lang w:val="en-US" w:eastAsia="da-DK"/>
        </w:rPr>
        <w:t xml:space="preserve"> </w:t>
      </w:r>
      <w:proofErr w:type="spellStart"/>
      <w:r w:rsidRPr="00C37CA8">
        <w:rPr>
          <w:rFonts w:ascii="inherit" w:eastAsia="Times New Roman" w:hAnsi="inherit" w:cs="Times New Roman"/>
          <w:i/>
          <w:iCs/>
          <w:sz w:val="24"/>
          <w:szCs w:val="24"/>
          <w:bdr w:val="none" w:sz="0" w:space="0" w:color="auto" w:frame="1"/>
          <w:lang w:val="en-US" w:eastAsia="da-DK"/>
        </w:rPr>
        <w:t>sungorus</w:t>
      </w:r>
      <w:proofErr w:type="spellEnd"/>
      <w:proofErr w:type="gramStart"/>
      <w:r w:rsidRPr="00C37CA8">
        <w:rPr>
          <w:rFonts w:ascii="inherit" w:eastAsia="Times New Roman" w:hAnsi="inherit" w:cs="Times New Roman"/>
          <w:sz w:val="24"/>
          <w:szCs w:val="24"/>
          <w:lang w:val="en-US" w:eastAsia="da-DK"/>
        </w:rPr>
        <w:t>) ?</w:t>
      </w:r>
      <w:proofErr w:type="gramEnd"/>
      <w:r w:rsidRPr="00C37CA8">
        <w:rPr>
          <w:rFonts w:ascii="inherit" w:eastAsia="Times New Roman" w:hAnsi="inherit" w:cs="Times New Roman"/>
          <w:sz w:val="24"/>
          <w:szCs w:val="24"/>
          <w:lang w:val="en-US" w:eastAsia="da-DK"/>
        </w:rPr>
        <w:t xml:space="preserve"> </w:t>
      </w:r>
      <w:proofErr w:type="gramStart"/>
      <w:r w:rsidRPr="00C37CA8">
        <w:rPr>
          <w:rFonts w:ascii="inherit" w:eastAsia="Times New Roman" w:hAnsi="inherit" w:cs="Times New Roman"/>
          <w:sz w:val="24"/>
          <w:szCs w:val="24"/>
          <w:lang w:val="en-US" w:eastAsia="da-DK"/>
        </w:rPr>
        <w:t>or</w:t>
      </w:r>
      <w:proofErr w:type="gramEnd"/>
      <w:r w:rsidRPr="00C37CA8">
        <w:rPr>
          <w:rFonts w:ascii="inherit" w:eastAsia="Times New Roman" w:hAnsi="inherit" w:cs="Times New Roman"/>
          <w:sz w:val="24"/>
          <w:szCs w:val="24"/>
          <w:lang w:val="en-US" w:eastAsia="da-DK"/>
        </w:rPr>
        <w:t xml:space="preserve"> is it some other variety ?</w:t>
      </w:r>
    </w:p>
    <w:p w:rsidR="00C37CA8" w:rsidRPr="00C37CA8" w:rsidRDefault="00C37CA8" w:rsidP="00C37CA8">
      <w:pPr>
        <w:numPr>
          <w:ilvl w:val="1"/>
          <w:numId w:val="13"/>
        </w:numPr>
        <w:spacing w:after="0" w:line="240" w:lineRule="auto"/>
        <w:ind w:left="960"/>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brown</w:t>
      </w:r>
      <w:proofErr w:type="spellEnd"/>
      <w:r w:rsidRPr="00C37CA8">
        <w:rPr>
          <w:rFonts w:ascii="inherit" w:eastAsia="Times New Roman" w:hAnsi="inherit" w:cs="Times New Roman"/>
          <w:sz w:val="24"/>
          <w:szCs w:val="24"/>
          <w:lang w:eastAsia="da-DK"/>
        </w:rPr>
        <w:t xml:space="preserve"> bat (</w:t>
      </w:r>
      <w:proofErr w:type="spellStart"/>
      <w:r w:rsidRPr="00C37CA8">
        <w:rPr>
          <w:rFonts w:ascii="inherit" w:eastAsia="Times New Roman" w:hAnsi="inherit" w:cs="Times New Roman"/>
          <w:i/>
          <w:iCs/>
          <w:sz w:val="24"/>
          <w:szCs w:val="24"/>
          <w:bdr w:val="none" w:sz="0" w:space="0" w:color="auto" w:frame="1"/>
          <w:lang w:eastAsia="da-DK"/>
        </w:rPr>
        <w:t>Eptesicus</w:t>
      </w:r>
      <w:proofErr w:type="spellEnd"/>
      <w:r w:rsidRPr="00C37CA8">
        <w:rPr>
          <w:rFonts w:ascii="inherit" w:eastAsia="Times New Roman" w:hAnsi="inherit" w:cs="Times New Roman"/>
          <w:i/>
          <w:iCs/>
          <w:sz w:val="24"/>
          <w:szCs w:val="24"/>
          <w:bdr w:val="none" w:sz="0" w:space="0" w:color="auto" w:frame="1"/>
          <w:lang w:eastAsia="da-DK"/>
        </w:rPr>
        <w:t xml:space="preserve"> </w:t>
      </w:r>
      <w:proofErr w:type="spellStart"/>
      <w:r w:rsidRPr="00C37CA8">
        <w:rPr>
          <w:rFonts w:ascii="inherit" w:eastAsia="Times New Roman" w:hAnsi="inherit" w:cs="Times New Roman"/>
          <w:i/>
          <w:iCs/>
          <w:sz w:val="24"/>
          <w:szCs w:val="24"/>
          <w:bdr w:val="none" w:sz="0" w:space="0" w:color="auto" w:frame="1"/>
          <w:lang w:eastAsia="da-DK"/>
        </w:rPr>
        <w:t>fuscus</w:t>
      </w:r>
      <w:proofErr w:type="spellEnd"/>
      <w:r w:rsidRPr="00C37CA8">
        <w:rPr>
          <w:rFonts w:ascii="inherit" w:eastAsia="Times New Roman" w:hAnsi="inherit" w:cs="Times New Roman"/>
          <w:sz w:val="24"/>
          <w:szCs w:val="24"/>
          <w:lang w:eastAsia="da-DK"/>
        </w:rPr>
        <w:t>)</w:t>
      </w:r>
    </w:p>
    <w:p w:rsidR="00C37CA8" w:rsidRPr="00C37CA8" w:rsidRDefault="00C37CA8" w:rsidP="00C37CA8">
      <w:pPr>
        <w:spacing w:before="336" w:after="336" w:line="240" w:lineRule="auto"/>
        <w:textAlignment w:val="baseline"/>
        <w:outlineLvl w:val="2"/>
        <w:rPr>
          <w:rFonts w:ascii="inherit" w:eastAsia="Times New Roman" w:hAnsi="inherit" w:cs="Times New Roman"/>
          <w:b/>
          <w:bCs/>
          <w:color w:val="313149"/>
          <w:sz w:val="38"/>
          <w:szCs w:val="38"/>
          <w:lang w:eastAsia="da-DK"/>
        </w:rPr>
      </w:pPr>
      <w:proofErr w:type="spellStart"/>
      <w:r w:rsidRPr="00C37CA8">
        <w:rPr>
          <w:rFonts w:ascii="inherit" w:eastAsia="Times New Roman" w:hAnsi="inherit" w:cs="Times New Roman"/>
          <w:b/>
          <w:bCs/>
          <w:color w:val="313149"/>
          <w:sz w:val="38"/>
          <w:szCs w:val="38"/>
          <w:lang w:eastAsia="da-DK"/>
        </w:rPr>
        <w:t>health</w:t>
      </w:r>
      <w:proofErr w:type="spellEnd"/>
      <w:r w:rsidRPr="00C37CA8">
        <w:rPr>
          <w:rFonts w:ascii="inherit" w:eastAsia="Times New Roman" w:hAnsi="inherit" w:cs="Times New Roman"/>
          <w:b/>
          <w:bCs/>
          <w:color w:val="313149"/>
          <w:sz w:val="38"/>
          <w:szCs w:val="38"/>
          <w:lang w:eastAsia="da-DK"/>
        </w:rPr>
        <w:t xml:space="preserve"> and </w:t>
      </w:r>
      <w:proofErr w:type="spellStart"/>
      <w:r w:rsidRPr="00C37CA8">
        <w:rPr>
          <w:rFonts w:ascii="inherit" w:eastAsia="Times New Roman" w:hAnsi="inherit" w:cs="Times New Roman"/>
          <w:b/>
          <w:bCs/>
          <w:color w:val="313149"/>
          <w:sz w:val="38"/>
          <w:szCs w:val="38"/>
          <w:lang w:eastAsia="da-DK"/>
        </w:rPr>
        <w:t>safety</w:t>
      </w:r>
      <w:proofErr w:type="spellEnd"/>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lastRenderedPageBreak/>
        <w:t>text</w:t>
      </w:r>
      <w:proofErr w:type="spellEnd"/>
    </w:p>
    <w:tbl>
      <w:tblPr>
        <w:tblW w:w="0" w:type="auto"/>
        <w:tblCellMar>
          <w:left w:w="0" w:type="dxa"/>
          <w:right w:w="0" w:type="dxa"/>
        </w:tblCellMar>
        <w:tblLook w:val="04A0"/>
      </w:tblPr>
      <w:tblGrid>
        <w:gridCol w:w="3974"/>
        <w:gridCol w:w="1215"/>
      </w:tblGrid>
      <w:tr w:rsidR="00C37CA8" w:rsidRPr="00C37CA8" w:rsidTr="00C37CA8">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color w:val="FFFFFF"/>
                <w:sz w:val="24"/>
                <w:szCs w:val="24"/>
                <w:lang w:eastAsia="da-DK"/>
              </w:rPr>
            </w:pPr>
            <w:proofErr w:type="spellStart"/>
            <w:r w:rsidRPr="00C37CA8">
              <w:rPr>
                <w:rFonts w:ascii="inherit" w:eastAsia="Times New Roman" w:hAnsi="inherit" w:cs="Times New Roman"/>
                <w:color w:val="FFFFFF"/>
                <w:sz w:val="24"/>
                <w:szCs w:val="24"/>
                <w:lang w:eastAsia="da-DK"/>
              </w:rPr>
              <w:t>device</w:t>
            </w:r>
            <w:proofErr w:type="spellEnd"/>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B (</w:t>
            </w:r>
            <w:proofErr w:type="spellStart"/>
            <w:r w:rsidRPr="00C37CA8">
              <w:rPr>
                <w:rFonts w:ascii="inherit" w:eastAsia="Times New Roman" w:hAnsi="inherit" w:cs="Times New Roman"/>
                <w:color w:val="FFFFFF"/>
                <w:sz w:val="24"/>
                <w:szCs w:val="24"/>
                <w:lang w:eastAsia="da-DK"/>
              </w:rPr>
              <w:t>μT</w:t>
            </w:r>
            <w:proofErr w:type="spellEnd"/>
            <w:r w:rsidRPr="00C37CA8">
              <w:rPr>
                <w:rFonts w:ascii="inherit" w:eastAsia="Times New Roman" w:hAnsi="inherit" w:cs="Times New Roman"/>
                <w:color w:val="FFFFFF"/>
                <w:sz w:val="24"/>
                <w:szCs w:val="24"/>
                <w:lang w:eastAsia="da-DK"/>
              </w:rPr>
              <w:t>)</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 xml:space="preserve">color </w:t>
            </w:r>
            <w:proofErr w:type="spellStart"/>
            <w:r w:rsidRPr="00C37CA8">
              <w:rPr>
                <w:rFonts w:ascii="inherit" w:eastAsia="Times New Roman" w:hAnsi="inherit" w:cs="Times New Roman"/>
                <w:sz w:val="24"/>
                <w:szCs w:val="24"/>
                <w:lang w:val="en-US" w:eastAsia="da-DK"/>
              </w:rPr>
              <w:t>tv</w:t>
            </w:r>
            <w:proofErr w:type="spellEnd"/>
            <w:r w:rsidRPr="00C37CA8">
              <w:rPr>
                <w:rFonts w:ascii="inherit" w:eastAsia="Times New Roman" w:hAnsi="inherit" w:cs="Times New Roman"/>
                <w:sz w:val="24"/>
                <w:szCs w:val="24"/>
                <w:lang w:val="en-US" w:eastAsia="da-DK"/>
              </w:rPr>
              <w:t xml:space="preserve">/computer </w:t>
            </w:r>
            <w:proofErr w:type="spellStart"/>
            <w:r w:rsidRPr="00C37CA8">
              <w:rPr>
                <w:rFonts w:ascii="inherit" w:eastAsia="Times New Roman" w:hAnsi="inherit" w:cs="Times New Roman"/>
                <w:sz w:val="24"/>
                <w:szCs w:val="24"/>
                <w:lang w:val="en-US" w:eastAsia="da-DK"/>
              </w:rPr>
              <w:t>crt</w:t>
            </w:r>
            <w:proofErr w:type="spellEnd"/>
            <w:r w:rsidRPr="00C37CA8">
              <w:rPr>
                <w:rFonts w:ascii="inherit" w:eastAsia="Times New Roman" w:hAnsi="inherit" w:cs="Times New Roman"/>
                <w:sz w:val="24"/>
                <w:szCs w:val="24"/>
                <w:lang w:val="en-US" w:eastAsia="da-DK"/>
              </w:rPr>
              <w:t xml:space="preserve"> display</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500</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electric</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stove</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1000</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hair</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dryer</w:t>
            </w:r>
            <w:proofErr w:type="spell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1000</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maglev</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train</w:t>
            </w:r>
            <w:proofErr w:type="spellEnd"/>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100</w:t>
            </w:r>
          </w:p>
        </w:tc>
      </w:tr>
      <w:tr w:rsidR="00C37CA8" w:rsidRPr="00C37CA8" w:rsidTr="00C37CA8">
        <w:tc>
          <w:tcPr>
            <w:tcW w:w="0" w:type="auto"/>
            <w:gridSpan w:val="2"/>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Magnetic field exposure when using various devices</w:t>
            </w:r>
          </w:p>
        </w:tc>
      </w:tr>
    </w:tbl>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text</w:t>
      </w:r>
      <w:proofErr w:type="spellEnd"/>
    </w:p>
    <w:tbl>
      <w:tblPr>
        <w:tblW w:w="0" w:type="auto"/>
        <w:tblCellMar>
          <w:left w:w="0" w:type="dxa"/>
          <w:right w:w="0" w:type="dxa"/>
        </w:tblCellMar>
        <w:tblLook w:val="04A0"/>
      </w:tblPr>
      <w:tblGrid>
        <w:gridCol w:w="1217"/>
        <w:gridCol w:w="2893"/>
        <w:gridCol w:w="1442"/>
        <w:gridCol w:w="1269"/>
      </w:tblGrid>
      <w:tr w:rsidR="00C37CA8" w:rsidRPr="00C37CA8" w:rsidTr="00C37CA8">
        <w:tc>
          <w:tcPr>
            <w:tcW w:w="0" w:type="auto"/>
            <w:gridSpan w:val="2"/>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location</w:t>
            </w:r>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median (</w:t>
            </w:r>
            <w:proofErr w:type="spellStart"/>
            <w:r w:rsidRPr="00C37CA8">
              <w:rPr>
                <w:rFonts w:ascii="inherit" w:eastAsia="Times New Roman" w:hAnsi="inherit" w:cs="Times New Roman"/>
                <w:color w:val="FFFFFF"/>
                <w:sz w:val="24"/>
                <w:szCs w:val="24"/>
                <w:lang w:eastAsia="da-DK"/>
              </w:rPr>
              <w:t>μT</w:t>
            </w:r>
            <w:proofErr w:type="spellEnd"/>
            <w:r w:rsidRPr="00C37CA8">
              <w:rPr>
                <w:rFonts w:ascii="inherit" w:eastAsia="Times New Roman" w:hAnsi="inherit" w:cs="Times New Roman"/>
                <w:color w:val="FFFFFF"/>
                <w:sz w:val="24"/>
                <w:szCs w:val="24"/>
                <w:lang w:eastAsia="da-DK"/>
              </w:rPr>
              <w:t>)</w:t>
            </w:r>
          </w:p>
        </w:tc>
        <w:tc>
          <w:tcPr>
            <w:tcW w:w="0" w:type="auto"/>
            <w:tcBorders>
              <w:top w:val="nil"/>
              <w:left w:val="nil"/>
              <w:bottom w:val="nil"/>
              <w:right w:val="nil"/>
            </w:tcBorders>
            <w:shd w:val="clear" w:color="auto" w:fill="1B1B36"/>
            <w:noWrap/>
            <w:tcMar>
              <w:top w:w="120" w:type="dxa"/>
              <w:left w:w="12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color w:val="FFFFFF"/>
                <w:sz w:val="24"/>
                <w:szCs w:val="24"/>
                <w:lang w:eastAsia="da-DK"/>
              </w:rPr>
            </w:pPr>
            <w:r w:rsidRPr="00C37CA8">
              <w:rPr>
                <w:rFonts w:ascii="inherit" w:eastAsia="Times New Roman" w:hAnsi="inherit" w:cs="Times New Roman"/>
                <w:color w:val="FFFFFF"/>
                <w:sz w:val="24"/>
                <w:szCs w:val="24"/>
                <w:lang w:eastAsia="da-DK"/>
              </w:rPr>
              <w:t>range (</w:t>
            </w:r>
            <w:proofErr w:type="spellStart"/>
            <w:r w:rsidRPr="00C37CA8">
              <w:rPr>
                <w:rFonts w:ascii="inherit" w:eastAsia="Times New Roman" w:hAnsi="inherit" w:cs="Times New Roman"/>
                <w:color w:val="FFFFFF"/>
                <w:sz w:val="24"/>
                <w:szCs w:val="24"/>
                <w:lang w:eastAsia="da-DK"/>
              </w:rPr>
              <w:t>μT</w:t>
            </w:r>
            <w:proofErr w:type="spellEnd"/>
            <w:r w:rsidRPr="00C37CA8">
              <w:rPr>
                <w:rFonts w:ascii="inherit" w:eastAsia="Times New Roman" w:hAnsi="inherit" w:cs="Times New Roman"/>
                <w:color w:val="FFFFFF"/>
                <w:sz w:val="24"/>
                <w:szCs w:val="24"/>
                <w:lang w:eastAsia="da-DK"/>
              </w:rPr>
              <w:t>)</w:t>
            </w:r>
          </w:p>
        </w:tc>
      </w:tr>
      <w:tr w:rsidR="00C37CA8" w:rsidRPr="00C37CA8" w:rsidTr="00C37CA8">
        <w:tc>
          <w:tcPr>
            <w:tcW w:w="0" w:type="auto"/>
            <w:gridSpan w:val="2"/>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earth's</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surface</w:t>
            </w:r>
            <w:proofErr w:type="spellEnd"/>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45</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40-60</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workplace</w:t>
            </w:r>
            <w:proofErr w:type="spellEnd"/>
            <w:r w:rsidRPr="00C37CA8">
              <w:rPr>
                <w:rFonts w:ascii="inherit" w:eastAsia="Times New Roman" w:hAnsi="inherit" w:cs="Times New Roman"/>
                <w:sz w:val="24"/>
                <w:szCs w:val="24"/>
                <w:lang w:eastAsia="da-DK"/>
              </w:rPr>
              <w:t>:</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clerical worker w/o computer</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0.05</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0.02-0.20</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clerical</w:t>
            </w:r>
            <w:proofErr w:type="spellEnd"/>
            <w:r w:rsidRPr="00C37CA8">
              <w:rPr>
                <w:rFonts w:ascii="inherit" w:eastAsia="Times New Roman" w:hAnsi="inherit" w:cs="Times New Roman"/>
                <w:sz w:val="24"/>
                <w:szCs w:val="24"/>
                <w:lang w:eastAsia="da-DK"/>
              </w:rPr>
              <w:t xml:space="preserve"> </w:t>
            </w:r>
            <w:proofErr w:type="spellStart"/>
            <w:r w:rsidRPr="00C37CA8">
              <w:rPr>
                <w:rFonts w:ascii="inherit" w:eastAsia="Times New Roman" w:hAnsi="inherit" w:cs="Times New Roman"/>
                <w:sz w:val="24"/>
                <w:szCs w:val="24"/>
                <w:lang w:eastAsia="da-DK"/>
              </w:rPr>
              <w:t>worker</w:t>
            </w:r>
            <w:proofErr w:type="spellEnd"/>
            <w:r w:rsidRPr="00C37CA8">
              <w:rPr>
                <w:rFonts w:ascii="inherit" w:eastAsia="Times New Roman" w:hAnsi="inherit" w:cs="Times New Roman"/>
                <w:sz w:val="24"/>
                <w:szCs w:val="24"/>
                <w:lang w:eastAsia="da-DK"/>
              </w:rPr>
              <w:t xml:space="preserve"> w/computer</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0.12</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0.05-0.45</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machinist</w:t>
            </w:r>
            <w:proofErr w:type="spellEnd"/>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0.19</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0.06-2.76</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electrical</w:t>
            </w:r>
            <w:proofErr w:type="spellEnd"/>
            <w:r w:rsidRPr="00C37CA8">
              <w:rPr>
                <w:rFonts w:ascii="inherit" w:eastAsia="Times New Roman" w:hAnsi="inherit" w:cs="Times New Roman"/>
                <w:sz w:val="24"/>
                <w:szCs w:val="24"/>
                <w:lang w:eastAsia="da-DK"/>
              </w:rPr>
              <w:t xml:space="preserve"> line </w:t>
            </w:r>
            <w:proofErr w:type="spellStart"/>
            <w:r w:rsidRPr="00C37CA8">
              <w:rPr>
                <w:rFonts w:ascii="inherit" w:eastAsia="Times New Roman" w:hAnsi="inherit" w:cs="Times New Roman"/>
                <w:sz w:val="24"/>
                <w:szCs w:val="24"/>
                <w:lang w:eastAsia="da-DK"/>
              </w:rPr>
              <w:t>worker</w:t>
            </w:r>
            <w:proofErr w:type="spellEnd"/>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0.25</w:t>
            </w:r>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0.05-3.48</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electrician</w:t>
            </w:r>
            <w:proofErr w:type="spellEnd"/>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0.54</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0.08-3.40</w:t>
            </w:r>
          </w:p>
        </w:tc>
      </w:tr>
      <w:tr w:rsidR="00C37CA8" w:rsidRPr="00C37CA8" w:rsidTr="00C37CA8">
        <w:tc>
          <w:tcPr>
            <w:tcW w:w="0" w:type="auto"/>
            <w:tcBorders>
              <w:top w:val="nil"/>
              <w:left w:val="nil"/>
              <w:bottom w:val="nil"/>
              <w:right w:val="nil"/>
            </w:tcBorders>
            <w:shd w:val="clear" w:color="auto" w:fill="FFFFFF"/>
            <w:tcMar>
              <w:top w:w="120" w:type="dxa"/>
              <w:left w:w="12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 </w:t>
            </w:r>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welder</w:t>
            </w:r>
            <w:proofErr w:type="spellEnd"/>
          </w:p>
        </w:tc>
        <w:tc>
          <w:tcPr>
            <w:tcW w:w="0" w:type="auto"/>
            <w:tcBorders>
              <w:top w:val="nil"/>
              <w:left w:val="nil"/>
              <w:bottom w:val="nil"/>
              <w:right w:val="nil"/>
            </w:tcBorders>
            <w:shd w:val="clear" w:color="auto" w:fill="FFFFFF"/>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proofErr w:type="gramStart"/>
            <w:r w:rsidRPr="00C37CA8">
              <w:rPr>
                <w:rFonts w:ascii="inherit" w:eastAsia="Times New Roman" w:hAnsi="inherit" w:cs="Times New Roman"/>
                <w:sz w:val="24"/>
                <w:szCs w:val="24"/>
                <w:lang w:eastAsia="da-DK"/>
              </w:rPr>
              <w:t>0.82</w:t>
            </w:r>
            <w:proofErr w:type="gramEnd"/>
          </w:p>
        </w:tc>
        <w:tc>
          <w:tcPr>
            <w:tcW w:w="0" w:type="auto"/>
            <w:tcBorders>
              <w:top w:val="nil"/>
              <w:left w:val="nil"/>
              <w:bottom w:val="nil"/>
              <w:right w:val="nil"/>
            </w:tcBorders>
            <w:shd w:val="clear" w:color="auto" w:fill="FFFFFF"/>
            <w:tcMar>
              <w:top w:w="120" w:type="dxa"/>
              <w:left w:w="30" w:type="dxa"/>
              <w:bottom w:w="120" w:type="dxa"/>
              <w:right w:w="12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0.17-9.60</w:t>
            </w:r>
          </w:p>
        </w:tc>
      </w:tr>
      <w:tr w:rsidR="00C37CA8" w:rsidRPr="00C37CA8" w:rsidTr="00C37CA8">
        <w:tc>
          <w:tcPr>
            <w:tcW w:w="0" w:type="auto"/>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home</w:t>
            </w:r>
            <w:proofErr w:type="spellEnd"/>
            <w:r w:rsidRPr="00C37CA8">
              <w:rPr>
                <w:rFonts w:ascii="inherit" w:eastAsia="Times New Roman" w:hAnsi="inherit" w:cs="Times New Roman"/>
                <w:sz w:val="24"/>
                <w:szCs w:val="24"/>
                <w:lang w:eastAsia="da-DK"/>
              </w:rPr>
              <w:t>:</w:t>
            </w:r>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rPr>
                <w:rFonts w:ascii="inherit" w:eastAsia="Times New Roman" w:hAnsi="inherit" w:cs="Times New Roman"/>
                <w:sz w:val="24"/>
                <w:szCs w:val="24"/>
                <w:lang w:eastAsia="da-DK"/>
              </w:rPr>
            </w:pPr>
            <w:proofErr w:type="spellStart"/>
            <w:r w:rsidRPr="00C37CA8">
              <w:rPr>
                <w:rFonts w:ascii="inherit" w:eastAsia="Times New Roman" w:hAnsi="inherit" w:cs="Times New Roman"/>
                <w:sz w:val="24"/>
                <w:szCs w:val="24"/>
                <w:lang w:eastAsia="da-DK"/>
              </w:rPr>
              <w:t>typical</w:t>
            </w:r>
            <w:proofErr w:type="spellEnd"/>
            <w:r w:rsidRPr="00C37CA8">
              <w:rPr>
                <w:rFonts w:ascii="inherit" w:eastAsia="Times New Roman" w:hAnsi="inherit" w:cs="Times New Roman"/>
                <w:sz w:val="24"/>
                <w:szCs w:val="24"/>
                <w:lang w:eastAsia="da-DK"/>
              </w:rPr>
              <w:t xml:space="preserve"> US </w:t>
            </w:r>
            <w:proofErr w:type="spellStart"/>
            <w:r w:rsidRPr="00C37CA8">
              <w:rPr>
                <w:rFonts w:ascii="inherit" w:eastAsia="Times New Roman" w:hAnsi="inherit" w:cs="Times New Roman"/>
                <w:sz w:val="24"/>
                <w:szCs w:val="24"/>
                <w:lang w:eastAsia="da-DK"/>
              </w:rPr>
              <w:t>home</w:t>
            </w:r>
            <w:proofErr w:type="spellEnd"/>
          </w:p>
        </w:tc>
        <w:tc>
          <w:tcPr>
            <w:tcW w:w="0" w:type="auto"/>
            <w:tcBorders>
              <w:top w:val="nil"/>
              <w:left w:val="nil"/>
              <w:bottom w:val="nil"/>
              <w:right w:val="nil"/>
            </w:tcBorders>
            <w:shd w:val="clear" w:color="auto" w:fill="D0D0DD"/>
            <w:tcMar>
              <w:top w:w="120" w:type="dxa"/>
              <w:left w:w="30" w:type="dxa"/>
              <w:bottom w:w="120" w:type="dxa"/>
              <w:right w:w="30" w:type="dxa"/>
            </w:tcMar>
            <w:vAlign w:val="center"/>
            <w:hideMark/>
          </w:tcPr>
          <w:p w:rsidR="00C37CA8" w:rsidRPr="00C37CA8" w:rsidRDefault="00C37CA8" w:rsidP="00C37CA8">
            <w:pPr>
              <w:spacing w:after="0" w:line="300" w:lineRule="atLeast"/>
              <w:jc w:val="center"/>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0.09</w:t>
            </w:r>
          </w:p>
        </w:tc>
        <w:tc>
          <w:tcPr>
            <w:tcW w:w="0" w:type="auto"/>
            <w:tcBorders>
              <w:top w:val="nil"/>
              <w:left w:val="nil"/>
              <w:bottom w:val="nil"/>
              <w:right w:val="nil"/>
            </w:tcBorders>
            <w:shd w:val="clear" w:color="auto" w:fill="D0D0DD"/>
            <w:tcMar>
              <w:top w:w="120" w:type="dxa"/>
              <w:left w:w="30" w:type="dxa"/>
              <w:bottom w:w="120" w:type="dxa"/>
              <w:right w:w="12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0.03-0.37</w:t>
            </w:r>
          </w:p>
        </w:tc>
      </w:tr>
      <w:tr w:rsidR="00C37CA8" w:rsidRPr="00C37CA8" w:rsidTr="00C37CA8">
        <w:tc>
          <w:tcPr>
            <w:tcW w:w="0" w:type="auto"/>
            <w:gridSpan w:val="4"/>
            <w:tcBorders>
              <w:top w:val="nil"/>
              <w:left w:val="nil"/>
              <w:bottom w:val="nil"/>
              <w:right w:val="nil"/>
            </w:tcBorders>
            <w:shd w:val="clear" w:color="auto" w:fill="D0D0DD"/>
            <w:tcMar>
              <w:top w:w="120" w:type="dxa"/>
              <w:left w:w="120" w:type="dxa"/>
              <w:bottom w:w="120" w:type="dxa"/>
              <w:right w:w="30" w:type="dxa"/>
            </w:tcMar>
            <w:vAlign w:val="center"/>
            <w:hideMark/>
          </w:tcPr>
          <w:p w:rsidR="00C37CA8" w:rsidRPr="00C37CA8" w:rsidRDefault="00C37CA8" w:rsidP="00C37CA8">
            <w:pPr>
              <w:spacing w:after="0" w:line="300" w:lineRule="atLeast"/>
              <w:jc w:val="center"/>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Average daily exposure to magnetic fields</w:t>
            </w:r>
          </w:p>
        </w:tc>
      </w:tr>
    </w:tbl>
    <w:p w:rsidR="00C37CA8" w:rsidRPr="00C37CA8" w:rsidRDefault="00C37CA8" w:rsidP="00C37CA8">
      <w:pPr>
        <w:spacing w:before="336" w:after="336" w:line="240" w:lineRule="auto"/>
        <w:textAlignment w:val="baseline"/>
        <w:outlineLvl w:val="2"/>
        <w:rPr>
          <w:rFonts w:ascii="inherit" w:eastAsia="Times New Roman" w:hAnsi="inherit" w:cs="Times New Roman"/>
          <w:b/>
          <w:bCs/>
          <w:color w:val="313149"/>
          <w:sz w:val="38"/>
          <w:szCs w:val="38"/>
          <w:lang w:val="en-US" w:eastAsia="da-DK"/>
        </w:rPr>
      </w:pPr>
      <w:proofErr w:type="spellStart"/>
      <w:proofErr w:type="gramStart"/>
      <w:r w:rsidRPr="00C37CA8">
        <w:rPr>
          <w:rFonts w:ascii="inherit" w:eastAsia="Times New Roman" w:hAnsi="inherit" w:cs="Times New Roman"/>
          <w:b/>
          <w:bCs/>
          <w:color w:val="313149"/>
          <w:sz w:val="38"/>
          <w:szCs w:val="38"/>
          <w:lang w:val="en-US" w:eastAsia="da-DK"/>
        </w:rPr>
        <w:t>mri</w:t>
      </w:r>
      <w:proofErr w:type="spellEnd"/>
      <w:proofErr w:type="gramEnd"/>
    </w:p>
    <w:p w:rsidR="00C37CA8" w:rsidRPr="00C37CA8" w:rsidRDefault="00C37CA8" w:rsidP="00C37CA8">
      <w:pPr>
        <w:spacing w:before="420" w:after="420" w:line="240" w:lineRule="auto"/>
        <w:jc w:val="both"/>
        <w:textAlignment w:val="baseline"/>
        <w:rPr>
          <w:rFonts w:ascii="inherit" w:eastAsia="Times New Roman" w:hAnsi="inherit" w:cs="Times New Roman"/>
          <w:sz w:val="24"/>
          <w:szCs w:val="24"/>
          <w:lang w:val="en-US" w:eastAsia="da-DK"/>
        </w:rPr>
      </w:pPr>
      <w:proofErr w:type="gramStart"/>
      <w:r w:rsidRPr="00C37CA8">
        <w:rPr>
          <w:rFonts w:ascii="inherit" w:eastAsia="Times New Roman" w:hAnsi="inherit" w:cs="Times New Roman"/>
          <w:sz w:val="24"/>
          <w:szCs w:val="24"/>
          <w:lang w:val="en-US" w:eastAsia="da-DK"/>
        </w:rPr>
        <w:t>magnetic</w:t>
      </w:r>
      <w:proofErr w:type="gramEnd"/>
      <w:r w:rsidRPr="00C37CA8">
        <w:rPr>
          <w:rFonts w:ascii="inherit" w:eastAsia="Times New Roman" w:hAnsi="inherit" w:cs="Times New Roman"/>
          <w:sz w:val="24"/>
          <w:szCs w:val="24"/>
          <w:lang w:val="en-US" w:eastAsia="da-DK"/>
        </w:rPr>
        <w:t xml:space="preserve"> resonance imaging (nuclear magnetic resonance)</w:t>
      </w:r>
    </w:p>
    <w:p w:rsidR="00C37CA8" w:rsidRPr="00C37CA8" w:rsidRDefault="00C37CA8" w:rsidP="00C37CA8">
      <w:pPr>
        <w:numPr>
          <w:ilvl w:val="0"/>
          <w:numId w:val="14"/>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atoms in a magnetic field will absorb and then release energy as radio waves</w:t>
      </w:r>
    </w:p>
    <w:p w:rsidR="00C37CA8" w:rsidRPr="00C37CA8" w:rsidRDefault="00C37CA8" w:rsidP="00C37CA8">
      <w:pPr>
        <w:numPr>
          <w:ilvl w:val="0"/>
          <w:numId w:val="14"/>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each atom that's visible to MRI has its own radio frequency (each atom is its own radio tower)</w:t>
      </w:r>
    </w:p>
    <w:p w:rsidR="00C37CA8" w:rsidRPr="00C37CA8" w:rsidRDefault="00C37CA8" w:rsidP="00C37CA8">
      <w:pPr>
        <w:numPr>
          <w:ilvl w:val="0"/>
          <w:numId w:val="14"/>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lastRenderedPageBreak/>
        <w:t>All nuclei that contain odd numbers of nucleons have an intrinsic magnetic moment and angular momentum</w:t>
      </w:r>
    </w:p>
    <w:p w:rsidR="00C37CA8" w:rsidRPr="00C37CA8" w:rsidRDefault="00C37CA8" w:rsidP="00C37CA8">
      <w:pPr>
        <w:numPr>
          <w:ilvl w:val="0"/>
          <w:numId w:val="14"/>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What atoms can MRI see (</w:t>
      </w:r>
      <w:proofErr w:type="spellStart"/>
      <w:proofErr w:type="gramStart"/>
      <w:r w:rsidRPr="00C37CA8">
        <w:rPr>
          <w:rFonts w:ascii="inherit" w:eastAsia="Times New Roman" w:hAnsi="inherit" w:cs="Times New Roman"/>
          <w:sz w:val="24"/>
          <w:szCs w:val="24"/>
          <w:lang w:val="en-US" w:eastAsia="da-DK"/>
        </w:rPr>
        <w:t>nmr</w:t>
      </w:r>
      <w:proofErr w:type="spellEnd"/>
      <w:proofErr w:type="gramEnd"/>
      <w:r w:rsidRPr="00C37CA8">
        <w:rPr>
          <w:rFonts w:ascii="inherit" w:eastAsia="Times New Roman" w:hAnsi="inherit" w:cs="Times New Roman"/>
          <w:sz w:val="24"/>
          <w:szCs w:val="24"/>
          <w:lang w:val="en-US" w:eastAsia="da-DK"/>
        </w:rPr>
        <w:t xml:space="preserve"> frequencies at 1 T)?</w:t>
      </w:r>
    </w:p>
    <w:p w:rsidR="00C37CA8" w:rsidRPr="00C37CA8" w:rsidRDefault="00C37CA8" w:rsidP="00C37CA8">
      <w:pPr>
        <w:numPr>
          <w:ilvl w:val="1"/>
          <w:numId w:val="14"/>
        </w:numPr>
        <w:spacing w:after="0" w:line="240" w:lineRule="auto"/>
        <w:ind w:left="96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(42.38 MHz) hydrogen 1</w:t>
      </w:r>
    </w:p>
    <w:p w:rsidR="00C37CA8" w:rsidRPr="00C37CA8" w:rsidRDefault="00C37CA8" w:rsidP="00C37CA8">
      <w:pPr>
        <w:numPr>
          <w:ilvl w:val="1"/>
          <w:numId w:val="14"/>
        </w:numPr>
        <w:spacing w:after="0" w:line="240" w:lineRule="auto"/>
        <w:ind w:left="96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(40.05 MHz) fluorine 19 (in a lot of medications)</w:t>
      </w:r>
    </w:p>
    <w:p w:rsidR="00C37CA8" w:rsidRPr="00C37CA8" w:rsidRDefault="00C37CA8" w:rsidP="00C37CA8">
      <w:pPr>
        <w:numPr>
          <w:ilvl w:val="1"/>
          <w:numId w:val="14"/>
        </w:numPr>
        <w:spacing w:after="0" w:line="240" w:lineRule="auto"/>
        <w:ind w:left="96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(16.33 MHz) lithium 7 (not a lot in our body, but found in drugs for treating bipolar disorder)</w:t>
      </w:r>
    </w:p>
    <w:p w:rsidR="00C37CA8" w:rsidRPr="00C37CA8" w:rsidRDefault="00C37CA8" w:rsidP="00C37CA8">
      <w:pPr>
        <w:numPr>
          <w:ilvl w:val="1"/>
          <w:numId w:val="14"/>
        </w:numPr>
        <w:spacing w:after="0" w:line="240" w:lineRule="auto"/>
        <w:ind w:left="96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sodium 23 (used by neurons to make electric signals)</w:t>
      </w:r>
    </w:p>
    <w:p w:rsidR="00C37CA8" w:rsidRPr="00C37CA8" w:rsidRDefault="00C37CA8" w:rsidP="00C37CA8">
      <w:pPr>
        <w:numPr>
          <w:ilvl w:val="1"/>
          <w:numId w:val="14"/>
        </w:numPr>
        <w:spacing w:after="0" w:line="240" w:lineRule="auto"/>
        <w:ind w:left="96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(17.25 MHz) phosphorous 31 (involved in energy containing compounds)</w:t>
      </w:r>
    </w:p>
    <w:p w:rsidR="00C37CA8" w:rsidRPr="00C37CA8" w:rsidRDefault="00C37CA8" w:rsidP="00C37CA8">
      <w:pPr>
        <w:numPr>
          <w:ilvl w:val="1"/>
          <w:numId w:val="14"/>
        </w:numPr>
        <w:spacing w:after="0" w:line="240" w:lineRule="auto"/>
        <w:ind w:left="960"/>
        <w:textAlignment w:val="baseline"/>
        <w:rPr>
          <w:rFonts w:ascii="inherit" w:eastAsia="Times New Roman" w:hAnsi="inherit" w:cs="Times New Roman"/>
          <w:sz w:val="24"/>
          <w:szCs w:val="24"/>
          <w:lang w:eastAsia="da-DK"/>
        </w:rPr>
      </w:pPr>
      <w:r w:rsidRPr="00C37CA8">
        <w:rPr>
          <w:rFonts w:ascii="inherit" w:eastAsia="Times New Roman" w:hAnsi="inherit" w:cs="Times New Roman"/>
          <w:sz w:val="24"/>
          <w:szCs w:val="24"/>
          <w:lang w:eastAsia="da-DK"/>
        </w:rPr>
        <w:t>(</w:t>
      </w:r>
      <w:proofErr w:type="gramStart"/>
      <w:r w:rsidRPr="00C37CA8">
        <w:rPr>
          <w:rFonts w:ascii="inherit" w:eastAsia="Times New Roman" w:hAnsi="inherit" w:cs="Times New Roman"/>
          <w:sz w:val="24"/>
          <w:szCs w:val="24"/>
          <w:lang w:eastAsia="da-DK"/>
        </w:rPr>
        <w:t>10.71</w:t>
      </w:r>
      <w:proofErr w:type="gramEnd"/>
      <w:r w:rsidRPr="00C37CA8">
        <w:rPr>
          <w:rFonts w:ascii="inherit" w:eastAsia="Times New Roman" w:hAnsi="inherit" w:cs="Times New Roman"/>
          <w:sz w:val="24"/>
          <w:szCs w:val="24"/>
          <w:lang w:eastAsia="da-DK"/>
        </w:rPr>
        <w:t xml:space="preserve"> MHz) </w:t>
      </w:r>
      <w:proofErr w:type="spellStart"/>
      <w:r w:rsidRPr="00C37CA8">
        <w:rPr>
          <w:rFonts w:ascii="inherit" w:eastAsia="Times New Roman" w:hAnsi="inherit" w:cs="Times New Roman"/>
          <w:sz w:val="24"/>
          <w:szCs w:val="24"/>
          <w:lang w:eastAsia="da-DK"/>
        </w:rPr>
        <w:t>carbon</w:t>
      </w:r>
      <w:proofErr w:type="spellEnd"/>
      <w:r w:rsidRPr="00C37CA8">
        <w:rPr>
          <w:rFonts w:ascii="inherit" w:eastAsia="Times New Roman" w:hAnsi="inherit" w:cs="Times New Roman"/>
          <w:sz w:val="24"/>
          <w:szCs w:val="24"/>
          <w:lang w:eastAsia="da-DK"/>
        </w:rPr>
        <w:t xml:space="preserve"> 13</w:t>
      </w:r>
    </w:p>
    <w:p w:rsidR="00C37CA8" w:rsidRPr="00C37CA8" w:rsidRDefault="00C37CA8" w:rsidP="00C37CA8">
      <w:pPr>
        <w:numPr>
          <w:ilvl w:val="1"/>
          <w:numId w:val="14"/>
        </w:numPr>
        <w:spacing w:after="0" w:line="240" w:lineRule="auto"/>
        <w:ind w:left="96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potassium (used by neurons to make electric signals)</w:t>
      </w:r>
    </w:p>
    <w:p w:rsidR="00C37CA8" w:rsidRPr="00C37CA8" w:rsidRDefault="00C37CA8" w:rsidP="00C37CA8">
      <w:pPr>
        <w:numPr>
          <w:ilvl w:val="0"/>
          <w:numId w:val="14"/>
        </w:numPr>
        <w:spacing w:after="0" w:line="240" w:lineRule="auto"/>
        <w:ind w:left="480"/>
        <w:textAlignment w:val="baseline"/>
        <w:rPr>
          <w:rFonts w:ascii="inherit" w:eastAsia="Times New Roman" w:hAnsi="inherit" w:cs="Times New Roman"/>
          <w:sz w:val="24"/>
          <w:szCs w:val="24"/>
          <w:lang w:val="en-US" w:eastAsia="da-DK"/>
        </w:rPr>
      </w:pPr>
      <w:r w:rsidRPr="00C37CA8">
        <w:rPr>
          <w:rFonts w:ascii="inherit" w:eastAsia="Times New Roman" w:hAnsi="inherit" w:cs="Times New Roman"/>
          <w:sz w:val="24"/>
          <w:szCs w:val="24"/>
          <w:lang w:val="en-US" w:eastAsia="da-DK"/>
        </w:rPr>
        <w:t>The same atoms in different molecules absorb and emit radio waves at slightly different frequencies</w:t>
      </w:r>
    </w:p>
    <w:p w:rsidR="00C37CA8" w:rsidRPr="00C37CA8" w:rsidRDefault="00C37CA8">
      <w:pPr>
        <w:rPr>
          <w:lang w:val="en-US"/>
        </w:rPr>
      </w:pPr>
    </w:p>
    <w:sectPr w:rsidR="00C37CA8" w:rsidRPr="00C37CA8" w:rsidSect="00AC665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6D3"/>
    <w:multiLevelType w:val="multilevel"/>
    <w:tmpl w:val="C7A6C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92F09"/>
    <w:multiLevelType w:val="multilevel"/>
    <w:tmpl w:val="4656D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65E34"/>
    <w:multiLevelType w:val="multilevel"/>
    <w:tmpl w:val="8C78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6375D"/>
    <w:multiLevelType w:val="multilevel"/>
    <w:tmpl w:val="6C7C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23A65"/>
    <w:multiLevelType w:val="multilevel"/>
    <w:tmpl w:val="EA6E0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D19B7"/>
    <w:multiLevelType w:val="multilevel"/>
    <w:tmpl w:val="4900D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B4A9E"/>
    <w:multiLevelType w:val="multilevel"/>
    <w:tmpl w:val="85F4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61BD1"/>
    <w:multiLevelType w:val="multilevel"/>
    <w:tmpl w:val="A31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536EE0"/>
    <w:multiLevelType w:val="multilevel"/>
    <w:tmpl w:val="A24E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F57BD"/>
    <w:multiLevelType w:val="multilevel"/>
    <w:tmpl w:val="4216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55D76"/>
    <w:multiLevelType w:val="multilevel"/>
    <w:tmpl w:val="71B6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8298C"/>
    <w:multiLevelType w:val="multilevel"/>
    <w:tmpl w:val="2D1C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44B83"/>
    <w:multiLevelType w:val="multilevel"/>
    <w:tmpl w:val="29EC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D0C4D"/>
    <w:multiLevelType w:val="multilevel"/>
    <w:tmpl w:val="23C8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2"/>
  </w:num>
  <w:num w:numId="4">
    <w:abstractNumId w:val="1"/>
  </w:num>
  <w:num w:numId="5">
    <w:abstractNumId w:val="3"/>
  </w:num>
  <w:num w:numId="6">
    <w:abstractNumId w:val="2"/>
  </w:num>
  <w:num w:numId="7">
    <w:abstractNumId w:val="10"/>
  </w:num>
  <w:num w:numId="8">
    <w:abstractNumId w:val="7"/>
  </w:num>
  <w:num w:numId="9">
    <w:abstractNumId w:val="4"/>
  </w:num>
  <w:num w:numId="10">
    <w:abstractNumId w:val="13"/>
  </w:num>
  <w:num w:numId="11">
    <w:abstractNumId w:val="11"/>
  </w:num>
  <w:num w:numId="12">
    <w:abstractNumId w:val="0"/>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C37CA8"/>
    <w:rsid w:val="00AC6657"/>
    <w:rsid w:val="00C37CA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57"/>
  </w:style>
  <w:style w:type="paragraph" w:styleId="Overskrift1">
    <w:name w:val="heading 1"/>
    <w:basedOn w:val="Normal"/>
    <w:link w:val="Overskrift1Tegn"/>
    <w:uiPriority w:val="9"/>
    <w:qFormat/>
    <w:rsid w:val="00C37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C37CA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C37CA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37CA8"/>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C37CA8"/>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C37CA8"/>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C37CA8"/>
    <w:rPr>
      <w:color w:val="0000FF"/>
      <w:u w:val="single"/>
    </w:rPr>
  </w:style>
  <w:style w:type="character" w:styleId="BesgtHyperlink">
    <w:name w:val="FollowedHyperlink"/>
    <w:basedOn w:val="Standardskrifttypeiafsnit"/>
    <w:uiPriority w:val="99"/>
    <w:semiHidden/>
    <w:unhideWhenUsed/>
    <w:rsid w:val="00C37CA8"/>
    <w:rPr>
      <w:color w:val="800080"/>
      <w:u w:val="single"/>
    </w:rPr>
  </w:style>
  <w:style w:type="character" w:customStyle="1" w:styleId="addthissharingtoolbox">
    <w:name w:val="addthis_sharing_toolbox"/>
    <w:basedOn w:val="Standardskrifttypeiafsnit"/>
    <w:rsid w:val="00C37CA8"/>
  </w:style>
  <w:style w:type="character" w:customStyle="1" w:styleId="add-goo">
    <w:name w:val="add-goo"/>
    <w:basedOn w:val="Standardskrifttypeiafsnit"/>
    <w:rsid w:val="00C37CA8"/>
  </w:style>
  <w:style w:type="paragraph" w:styleId="z-verstiformularen">
    <w:name w:val="HTML Top of Form"/>
    <w:basedOn w:val="Normal"/>
    <w:next w:val="Normal"/>
    <w:link w:val="z-verstiformularenTegn"/>
    <w:hidden/>
    <w:uiPriority w:val="99"/>
    <w:semiHidden/>
    <w:unhideWhenUsed/>
    <w:rsid w:val="00C37CA8"/>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C37CA8"/>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C37CA8"/>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C37CA8"/>
    <w:rPr>
      <w:rFonts w:ascii="Arial" w:eastAsia="Times New Roman" w:hAnsi="Arial" w:cs="Arial"/>
      <w:vanish/>
      <w:sz w:val="16"/>
      <w:szCs w:val="16"/>
      <w:lang w:eastAsia="da-DK"/>
    </w:rPr>
  </w:style>
  <w:style w:type="paragraph" w:styleId="NormalWeb">
    <w:name w:val="Normal (Web)"/>
    <w:basedOn w:val="Normal"/>
    <w:uiPriority w:val="99"/>
    <w:semiHidden/>
    <w:unhideWhenUsed/>
    <w:rsid w:val="00C37C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C37CA8"/>
  </w:style>
  <w:style w:type="character" w:customStyle="1" w:styleId="kynm">
    <w:name w:val="kynm"/>
    <w:basedOn w:val="Standardskrifttypeiafsnit"/>
    <w:rsid w:val="00C37CA8"/>
  </w:style>
  <w:style w:type="paragraph" w:customStyle="1" w:styleId="inline">
    <w:name w:val="inline"/>
    <w:basedOn w:val="Normal"/>
    <w:rsid w:val="00C37C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37CA8"/>
    <w:rPr>
      <w:i/>
      <w:iCs/>
    </w:rPr>
  </w:style>
  <w:style w:type="character" w:customStyle="1" w:styleId="maths">
    <w:name w:val="maths"/>
    <w:basedOn w:val="Standardskrifttypeiafsnit"/>
    <w:rsid w:val="00C37CA8"/>
  </w:style>
  <w:style w:type="paragraph" w:customStyle="1" w:styleId="maths1">
    <w:name w:val="maths1"/>
    <w:basedOn w:val="Normal"/>
    <w:rsid w:val="00C37C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keyword">
    <w:name w:val="keyword"/>
    <w:basedOn w:val="Standardskrifttypeiafsnit"/>
    <w:rsid w:val="00C37CA8"/>
  </w:style>
  <w:style w:type="paragraph" w:styleId="Markeringsbobletekst">
    <w:name w:val="Balloon Text"/>
    <w:basedOn w:val="Normal"/>
    <w:link w:val="MarkeringsbobletekstTegn"/>
    <w:uiPriority w:val="99"/>
    <w:semiHidden/>
    <w:unhideWhenUsed/>
    <w:rsid w:val="00C37CA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7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942877">
      <w:bodyDiv w:val="1"/>
      <w:marLeft w:val="0"/>
      <w:marRight w:val="0"/>
      <w:marTop w:val="0"/>
      <w:marBottom w:val="0"/>
      <w:divBdr>
        <w:top w:val="none" w:sz="0" w:space="0" w:color="auto"/>
        <w:left w:val="none" w:sz="0" w:space="0" w:color="auto"/>
        <w:bottom w:val="none" w:sz="0" w:space="0" w:color="auto"/>
        <w:right w:val="none" w:sz="0" w:space="0" w:color="auto"/>
      </w:divBdr>
      <w:divsChild>
        <w:div w:id="1360814648">
          <w:marLeft w:val="0"/>
          <w:marRight w:val="0"/>
          <w:marTop w:val="4223"/>
          <w:marBottom w:val="0"/>
          <w:divBdr>
            <w:top w:val="none" w:sz="0" w:space="0" w:color="auto"/>
            <w:left w:val="none" w:sz="0" w:space="0" w:color="auto"/>
            <w:bottom w:val="none" w:sz="0" w:space="0" w:color="auto"/>
            <w:right w:val="none" w:sz="0" w:space="0" w:color="auto"/>
          </w:divBdr>
          <w:divsChild>
            <w:div w:id="363101221">
              <w:marLeft w:val="0"/>
              <w:marRight w:val="0"/>
              <w:marTop w:val="0"/>
              <w:marBottom w:val="0"/>
              <w:divBdr>
                <w:top w:val="none" w:sz="0" w:space="0" w:color="auto"/>
                <w:left w:val="none" w:sz="0" w:space="0" w:color="auto"/>
                <w:bottom w:val="none" w:sz="0" w:space="0" w:color="auto"/>
                <w:right w:val="none" w:sz="0" w:space="0" w:color="auto"/>
              </w:divBdr>
            </w:div>
          </w:divsChild>
        </w:div>
        <w:div w:id="1063262554">
          <w:blockQuote w:val="1"/>
          <w:marLeft w:val="0"/>
          <w:marRight w:val="0"/>
          <w:marTop w:val="420"/>
          <w:marBottom w:val="420"/>
          <w:divBdr>
            <w:top w:val="none" w:sz="0" w:space="0" w:color="auto"/>
            <w:left w:val="none" w:sz="0" w:space="0" w:color="auto"/>
            <w:bottom w:val="none" w:sz="0" w:space="0" w:color="auto"/>
            <w:right w:val="none" w:sz="0" w:space="0" w:color="auto"/>
          </w:divBdr>
        </w:div>
        <w:div w:id="706368739">
          <w:blockQuote w:val="1"/>
          <w:marLeft w:val="0"/>
          <w:marRight w:val="0"/>
          <w:marTop w:val="420"/>
          <w:marBottom w:val="420"/>
          <w:divBdr>
            <w:top w:val="none" w:sz="0" w:space="0" w:color="auto"/>
            <w:left w:val="none" w:sz="0" w:space="0" w:color="auto"/>
            <w:bottom w:val="none" w:sz="0" w:space="0" w:color="auto"/>
            <w:right w:val="none" w:sz="0" w:space="0" w:color="auto"/>
          </w:divBdr>
        </w:div>
        <w:div w:id="1020085625">
          <w:blockQuote w:val="1"/>
          <w:marLeft w:val="0"/>
          <w:marRight w:val="0"/>
          <w:marTop w:val="420"/>
          <w:marBottom w:val="420"/>
          <w:divBdr>
            <w:top w:val="none" w:sz="0" w:space="0" w:color="auto"/>
            <w:left w:val="none" w:sz="0" w:space="0" w:color="auto"/>
            <w:bottom w:val="none" w:sz="0" w:space="0" w:color="auto"/>
            <w:right w:val="none" w:sz="0" w:space="0" w:color="auto"/>
          </w:divBdr>
        </w:div>
        <w:div w:id="1091706959">
          <w:blockQuote w:val="1"/>
          <w:marLeft w:val="0"/>
          <w:marRight w:val="0"/>
          <w:marTop w:val="42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lliam_Gilbert_(astronomer)" TargetMode="External"/><Relationship Id="rId13" Type="http://schemas.openxmlformats.org/officeDocument/2006/relationships/hyperlink" Target="http://www.hfml.ru.nl/pics/Movies/frog.m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etrus_Peregrinus_de_Maricourt" TargetMode="External"/><Relationship Id="rId12" Type="http://schemas.openxmlformats.org/officeDocument/2006/relationships/hyperlink" Target="http://physics.info/lorent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Louis_N%C3%A9e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Carl_Friedrich_Gauss" TargetMode="External"/><Relationship Id="rId5" Type="http://schemas.openxmlformats.org/officeDocument/2006/relationships/hyperlink" Target="https://en.wikipedia.org/wiki/Thales" TargetMode="External"/><Relationship Id="rId15" Type="http://schemas.openxmlformats.org/officeDocument/2006/relationships/hyperlink" Target="https://en.wikipedia.org/wiki/Pierre_Curie" TargetMode="External"/><Relationship Id="rId10" Type="http://schemas.openxmlformats.org/officeDocument/2006/relationships/hyperlink" Target="https://en.wikipedia.org/wiki/Nikola_Tesl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Friedrich_Heusl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2056</Words>
  <Characters>12548</Characters>
  <Application>Microsoft Office Word</Application>
  <DocSecurity>0</DocSecurity>
  <Lines>104</Lines>
  <Paragraphs>29</Paragraphs>
  <ScaleCrop>false</ScaleCrop>
  <Company>Hewlett-Packard</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Ellenor</dc:creator>
  <cp:lastModifiedBy>Ellenor</cp:lastModifiedBy>
  <cp:revision>1</cp:revision>
  <dcterms:created xsi:type="dcterms:W3CDTF">2016-08-18T07:21:00Z</dcterms:created>
  <dcterms:modified xsi:type="dcterms:W3CDTF">2016-08-18T07:23:00Z</dcterms:modified>
</cp:coreProperties>
</file>